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33B" w:rsidRPr="0005533B" w:rsidRDefault="0005533B" w:rsidP="0005533B">
      <w:pPr>
        <w:widowControl w:val="0"/>
        <w:autoSpaceDE w:val="0"/>
        <w:autoSpaceDN w:val="0"/>
        <w:spacing w:before="3"/>
        <w:rPr>
          <w:rFonts w:eastAsia="Arial" w:cs="Arial"/>
          <w:b/>
          <w:szCs w:val="28"/>
          <w:lang w:eastAsia="de-DE" w:bidi="de-DE"/>
        </w:rPr>
      </w:pPr>
      <w:bookmarkStart w:id="0" w:name="_GoBack"/>
      <w:r w:rsidRPr="0005533B">
        <w:rPr>
          <w:rFonts w:asciiTheme="majorHAnsi" w:eastAsiaTheme="majorEastAsia" w:hAnsiTheme="majorHAnsi" w:cstheme="majorBidi"/>
          <w:b/>
          <w:bCs/>
          <w:i/>
          <w:iCs/>
          <w:noProof/>
          <w:color w:val="4F81BD" w:themeColor="accent1"/>
          <w:lang w:eastAsia="de-D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521680F" wp14:editId="6DA1B0BB">
                <wp:simplePos x="0" y="0"/>
                <wp:positionH relativeFrom="page">
                  <wp:posOffset>542925</wp:posOffset>
                </wp:positionH>
                <wp:positionV relativeFrom="paragraph">
                  <wp:posOffset>93345</wp:posOffset>
                </wp:positionV>
                <wp:extent cx="6496050" cy="8420100"/>
                <wp:effectExtent l="0" t="0" r="19050" b="19050"/>
                <wp:wrapNone/>
                <wp:docPr id="1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8420100"/>
                        </a:xfrm>
                        <a:prstGeom prst="rect">
                          <a:avLst/>
                        </a:prstGeom>
                        <a:noFill/>
                        <a:ln w="3810">
                          <a:solidFill>
                            <a:srgbClr val="58595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A26A55" id="Rechteck 1" o:spid="_x0000_s1026" style="position:absolute;margin-left:42.75pt;margin-top:7.35pt;width:511.5pt;height:66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" filled="f" strokecolor="#58595b" strokeweight=".3pt">
                <w10:wrap anchorx="page"/>
              </v:rect>
            </w:pict>
          </mc:Fallback>
        </mc:AlternateContent>
      </w:r>
      <w:bookmarkEnd w:id="0"/>
    </w:p>
    <w:p w:rsidR="0005533B" w:rsidRPr="0005533B" w:rsidRDefault="0088218A" w:rsidP="0005533B">
      <w:pPr>
        <w:widowControl w:val="0"/>
        <w:tabs>
          <w:tab w:val="left" w:pos="941"/>
        </w:tabs>
        <w:autoSpaceDE w:val="0"/>
        <w:autoSpaceDN w:val="0"/>
        <w:spacing w:before="88" w:line="324" w:lineRule="auto"/>
        <w:ind w:right="2823"/>
        <w:outlineLvl w:val="3"/>
        <w:rPr>
          <w:rFonts w:eastAsiaTheme="majorEastAsia" w:cs="Arial"/>
          <w:b/>
          <w:bCs/>
          <w:iCs/>
          <w:color w:val="231F20"/>
          <w:spacing w:val="-3"/>
          <w:sz w:val="32"/>
          <w:szCs w:val="32"/>
          <w:u w:val="single"/>
          <w:lang w:eastAsia="de-DE" w:bidi="de-DE"/>
        </w:rPr>
      </w:pPr>
      <w:r>
        <w:rPr>
          <w:rFonts w:eastAsiaTheme="majorEastAsia" w:cs="Arial"/>
          <w:b/>
          <w:bCs/>
          <w:iCs/>
          <w:color w:val="231F20"/>
          <w:spacing w:val="-3"/>
          <w:sz w:val="32"/>
          <w:szCs w:val="32"/>
          <w:u w:val="single"/>
          <w:lang w:eastAsia="de-DE" w:bidi="de-DE"/>
        </w:rPr>
        <w:t xml:space="preserve">Vorlage: </w:t>
      </w:r>
      <w:r w:rsidR="0005533B" w:rsidRPr="0005533B">
        <w:rPr>
          <w:rFonts w:eastAsiaTheme="majorEastAsia" w:cs="Arial"/>
          <w:b/>
          <w:bCs/>
          <w:iCs/>
          <w:color w:val="231F20"/>
          <w:spacing w:val="-3"/>
          <w:sz w:val="32"/>
          <w:szCs w:val="32"/>
          <w:u w:val="single"/>
          <w:lang w:eastAsia="de-DE" w:bidi="de-DE"/>
        </w:rPr>
        <w:t xml:space="preserve">Werkstatt-Vereinbarung: </w:t>
      </w:r>
    </w:p>
    <w:p w:rsidR="0005533B" w:rsidRPr="0005533B" w:rsidRDefault="0005533B" w:rsidP="0005533B">
      <w:pPr>
        <w:widowControl w:val="0"/>
        <w:tabs>
          <w:tab w:val="left" w:pos="941"/>
        </w:tabs>
        <w:autoSpaceDE w:val="0"/>
        <w:autoSpaceDN w:val="0"/>
        <w:spacing w:before="88" w:line="324" w:lineRule="auto"/>
        <w:ind w:right="2823"/>
        <w:outlineLvl w:val="3"/>
        <w:rPr>
          <w:rFonts w:eastAsiaTheme="majorEastAsia" w:cs="Arial"/>
          <w:b/>
          <w:bCs/>
          <w:iCs/>
          <w:color w:val="4F81BD" w:themeColor="accent1"/>
          <w:sz w:val="32"/>
          <w:szCs w:val="32"/>
          <w:lang w:eastAsia="de-DE" w:bidi="de-DE"/>
        </w:rPr>
      </w:pPr>
      <w:r w:rsidRPr="0005533B">
        <w:rPr>
          <w:rFonts w:eastAsiaTheme="majorEastAsia" w:cs="Arial"/>
          <w:b/>
          <w:bCs/>
          <w:iCs/>
          <w:color w:val="231F20"/>
          <w:sz w:val="32"/>
          <w:szCs w:val="32"/>
          <w:lang w:eastAsia="de-DE" w:bidi="de-DE"/>
        </w:rPr>
        <w:t>Soziale Aktivitäten der</w:t>
      </w:r>
      <w:r w:rsidRPr="0005533B">
        <w:rPr>
          <w:rFonts w:eastAsiaTheme="majorEastAsia" w:cs="Arial"/>
          <w:b/>
          <w:bCs/>
          <w:iCs/>
          <w:color w:val="231F20"/>
          <w:spacing w:val="-2"/>
          <w:sz w:val="32"/>
          <w:szCs w:val="32"/>
          <w:lang w:eastAsia="de-DE" w:bidi="de-DE"/>
        </w:rPr>
        <w:t xml:space="preserve"> </w:t>
      </w:r>
      <w:r w:rsidRPr="0005533B">
        <w:rPr>
          <w:rFonts w:eastAsiaTheme="majorEastAsia" w:cs="Arial"/>
          <w:b/>
          <w:bCs/>
          <w:iCs/>
          <w:color w:val="231F20"/>
          <w:sz w:val="32"/>
          <w:szCs w:val="32"/>
          <w:lang w:eastAsia="de-DE" w:bidi="de-DE"/>
        </w:rPr>
        <w:t>Werkstatt-</w:t>
      </w:r>
      <w:r w:rsidRPr="0005533B">
        <w:rPr>
          <w:rFonts w:eastAsiaTheme="majorEastAsia" w:cs="Arial"/>
          <w:b/>
          <w:bCs/>
          <w:iCs/>
          <w:color w:val="231F20"/>
          <w:sz w:val="32"/>
          <w:szCs w:val="32"/>
          <w:lang w:eastAsia="de-DE" w:bidi="de-DE"/>
        </w:rPr>
        <w:t xml:space="preserve"> </w:t>
      </w:r>
      <w:r w:rsidRPr="0005533B">
        <w:rPr>
          <w:rFonts w:eastAsiaTheme="majorEastAsia" w:cs="Arial"/>
          <w:b/>
          <w:bCs/>
          <w:iCs/>
          <w:color w:val="231F20"/>
          <w:sz w:val="32"/>
          <w:szCs w:val="32"/>
          <w:lang w:eastAsia="de-DE" w:bidi="de-DE"/>
        </w:rPr>
        <w:t>Beschäftigten</w:t>
      </w:r>
      <w:r w:rsidRPr="0005533B">
        <w:rPr>
          <w:rFonts w:eastAsiaTheme="majorEastAsia" w:cs="Arial"/>
          <w:b/>
          <w:bCs/>
          <w:iCs/>
          <w:color w:val="4F81BD" w:themeColor="accent1"/>
          <w:sz w:val="32"/>
          <w:szCs w:val="32"/>
          <w:lang w:eastAsia="de-DE" w:bidi="de-DE"/>
        </w:rPr>
        <w:t xml:space="preserve"> </w:t>
      </w:r>
      <w:r w:rsidRPr="0005533B">
        <w:rPr>
          <w:rFonts w:eastAsia="Arial" w:cs="Arial"/>
          <w:b/>
          <w:color w:val="231F20"/>
          <w:sz w:val="32"/>
          <w:szCs w:val="32"/>
          <w:lang w:eastAsia="de-DE" w:bidi="de-DE"/>
        </w:rPr>
        <w:t>oder Feste und Gruppen-Ausflüge</w:t>
      </w:r>
    </w:p>
    <w:p w:rsidR="0005533B" w:rsidRPr="0005533B" w:rsidRDefault="0005533B" w:rsidP="0005533B">
      <w:pPr>
        <w:widowControl w:val="0"/>
        <w:autoSpaceDE w:val="0"/>
        <w:autoSpaceDN w:val="0"/>
        <w:rPr>
          <w:rFonts w:eastAsia="Arial" w:cs="Arial"/>
          <w:b/>
          <w:sz w:val="40"/>
          <w:szCs w:val="28"/>
          <w:lang w:eastAsia="de-DE" w:bidi="de-DE"/>
        </w:rPr>
      </w:pPr>
    </w:p>
    <w:p w:rsidR="0005533B" w:rsidRPr="0005533B" w:rsidRDefault="0005533B" w:rsidP="0005533B">
      <w:pPr>
        <w:widowControl w:val="0"/>
        <w:autoSpaceDE w:val="0"/>
        <w:autoSpaceDN w:val="0"/>
        <w:spacing w:before="321"/>
        <w:ind w:left="540"/>
        <w:rPr>
          <w:rFonts w:eastAsia="Arial" w:cs="Arial"/>
          <w:sz w:val="28"/>
          <w:szCs w:val="28"/>
          <w:lang w:eastAsia="de-DE" w:bidi="de-DE"/>
        </w:rPr>
      </w:pPr>
      <w:r w:rsidRPr="0005533B">
        <w:rPr>
          <w:rFonts w:eastAsia="Arial" w:cs="Arial"/>
          <w:color w:val="231F20"/>
          <w:sz w:val="28"/>
          <w:szCs w:val="28"/>
          <w:lang w:eastAsia="de-DE" w:bidi="de-DE"/>
        </w:rPr>
        <w:t>Soziale Aktivitäten in der Werkstatt haben</w:t>
      </w:r>
    </w:p>
    <w:p w:rsidR="0005533B" w:rsidRPr="0005533B" w:rsidRDefault="0005533B" w:rsidP="0005533B">
      <w:pPr>
        <w:widowControl w:val="0"/>
        <w:autoSpaceDE w:val="0"/>
        <w:autoSpaceDN w:val="0"/>
        <w:spacing w:before="238"/>
        <w:ind w:left="540"/>
        <w:rPr>
          <w:rFonts w:eastAsia="Arial" w:cs="Arial"/>
          <w:sz w:val="28"/>
          <w:szCs w:val="28"/>
          <w:lang w:eastAsia="de-DE" w:bidi="de-DE"/>
        </w:rPr>
      </w:pPr>
      <w:r w:rsidRPr="0005533B">
        <w:rPr>
          <w:rFonts w:eastAsia="Arial" w:cs="Arial"/>
          <w:color w:val="231F20"/>
          <w:sz w:val="28"/>
          <w:szCs w:val="28"/>
          <w:lang w:eastAsia="de-DE" w:bidi="de-DE"/>
        </w:rPr>
        <w:t>für die Werkstatt-Beschäftigten eine besondere Bedeutung.</w:t>
      </w:r>
    </w:p>
    <w:p w:rsidR="0005533B" w:rsidRPr="0005533B" w:rsidRDefault="0005533B" w:rsidP="0005533B">
      <w:pPr>
        <w:widowControl w:val="0"/>
        <w:autoSpaceDE w:val="0"/>
        <w:autoSpaceDN w:val="0"/>
        <w:rPr>
          <w:rFonts w:eastAsia="Arial" w:cs="Arial"/>
          <w:sz w:val="30"/>
          <w:szCs w:val="28"/>
          <w:lang w:eastAsia="de-DE" w:bidi="de-DE"/>
        </w:rPr>
      </w:pPr>
    </w:p>
    <w:p w:rsidR="0005533B" w:rsidRPr="0005533B" w:rsidRDefault="0005533B" w:rsidP="0005533B">
      <w:pPr>
        <w:widowControl w:val="0"/>
        <w:autoSpaceDE w:val="0"/>
        <w:autoSpaceDN w:val="0"/>
        <w:spacing w:before="4"/>
        <w:rPr>
          <w:rFonts w:eastAsia="Arial" w:cs="Arial"/>
          <w:sz w:val="39"/>
          <w:szCs w:val="28"/>
          <w:lang w:eastAsia="de-DE" w:bidi="de-DE"/>
        </w:rPr>
      </w:pPr>
    </w:p>
    <w:p w:rsidR="0005533B" w:rsidRPr="0005533B" w:rsidRDefault="0005533B" w:rsidP="0005533B">
      <w:pPr>
        <w:widowControl w:val="0"/>
        <w:autoSpaceDE w:val="0"/>
        <w:autoSpaceDN w:val="0"/>
        <w:ind w:left="540"/>
        <w:rPr>
          <w:rFonts w:eastAsia="Arial" w:cs="Arial"/>
          <w:sz w:val="28"/>
          <w:szCs w:val="28"/>
          <w:lang w:eastAsia="de-DE" w:bidi="de-DE"/>
        </w:rPr>
      </w:pPr>
      <w:r w:rsidRPr="0005533B">
        <w:rPr>
          <w:rFonts w:eastAsia="Arial" w:cs="Arial"/>
          <w:color w:val="231F20"/>
          <w:sz w:val="28"/>
          <w:szCs w:val="28"/>
          <w:lang w:eastAsia="de-DE" w:bidi="de-DE"/>
        </w:rPr>
        <w:t>Dazu gehören die folgenden Feiern und Gruppen-Ausflüge:</w:t>
      </w:r>
    </w:p>
    <w:p w:rsidR="0005533B" w:rsidRPr="0005533B" w:rsidRDefault="0005533B" w:rsidP="0005533B">
      <w:pPr>
        <w:widowControl w:val="0"/>
        <w:numPr>
          <w:ilvl w:val="1"/>
          <w:numId w:val="2"/>
        </w:numPr>
        <w:tabs>
          <w:tab w:val="left" w:pos="712"/>
        </w:tabs>
        <w:autoSpaceDE w:val="0"/>
        <w:autoSpaceDN w:val="0"/>
        <w:spacing w:before="238"/>
        <w:ind w:hanging="171"/>
        <w:rPr>
          <w:rFonts w:eastAsia="Arial" w:cs="Arial"/>
          <w:sz w:val="28"/>
          <w:lang w:eastAsia="de-DE" w:bidi="de-DE"/>
        </w:rPr>
      </w:pPr>
      <w:r w:rsidRPr="0005533B">
        <w:rPr>
          <w:rFonts w:eastAsia="Arial" w:cs="Arial"/>
          <w:b/>
          <w:color w:val="231F20"/>
          <w:sz w:val="28"/>
          <w:lang w:eastAsia="de-DE" w:bidi="de-DE"/>
        </w:rPr>
        <w:t xml:space="preserve">Karnevals-Feier </w:t>
      </w:r>
      <w:r w:rsidRPr="0005533B">
        <w:rPr>
          <w:rFonts w:eastAsia="Arial" w:cs="Arial"/>
          <w:color w:val="231F20"/>
          <w:sz w:val="28"/>
          <w:lang w:eastAsia="de-DE" w:bidi="de-DE"/>
        </w:rPr>
        <w:t>mit Orden, Auftritt lokaler</w:t>
      </w:r>
      <w:r w:rsidRPr="0005533B">
        <w:rPr>
          <w:rFonts w:eastAsia="Arial" w:cs="Arial"/>
          <w:color w:val="231F20"/>
          <w:spacing w:val="-20"/>
          <w:sz w:val="28"/>
          <w:lang w:eastAsia="de-DE" w:bidi="de-DE"/>
        </w:rPr>
        <w:t xml:space="preserve"> </w:t>
      </w:r>
      <w:r w:rsidRPr="0005533B">
        <w:rPr>
          <w:rFonts w:eastAsia="Arial" w:cs="Arial"/>
          <w:color w:val="231F20"/>
          <w:sz w:val="28"/>
          <w:lang w:eastAsia="de-DE" w:bidi="de-DE"/>
        </w:rPr>
        <w:t>Karnevals-Gruppen,</w:t>
      </w:r>
    </w:p>
    <w:p w:rsidR="0005533B" w:rsidRPr="0005533B" w:rsidRDefault="0005533B" w:rsidP="0005533B">
      <w:pPr>
        <w:widowControl w:val="0"/>
        <w:autoSpaceDE w:val="0"/>
        <w:autoSpaceDN w:val="0"/>
        <w:spacing w:before="238"/>
        <w:ind w:left="711"/>
        <w:rPr>
          <w:rFonts w:eastAsia="Arial" w:cs="Arial"/>
          <w:sz w:val="28"/>
          <w:szCs w:val="28"/>
          <w:lang w:eastAsia="de-DE" w:bidi="de-DE"/>
        </w:rPr>
      </w:pPr>
      <w:r w:rsidRPr="0005533B">
        <w:rPr>
          <w:rFonts w:eastAsia="Arial" w:cs="Arial"/>
          <w:color w:val="231F20"/>
          <w:sz w:val="28"/>
          <w:szCs w:val="28"/>
          <w:lang w:eastAsia="de-DE" w:bidi="de-DE"/>
        </w:rPr>
        <w:t>Kostüm-Prämierung, Musik und Tanz</w:t>
      </w:r>
    </w:p>
    <w:p w:rsidR="0005533B" w:rsidRPr="0005533B" w:rsidRDefault="0005533B" w:rsidP="0005533B">
      <w:pPr>
        <w:widowControl w:val="0"/>
        <w:numPr>
          <w:ilvl w:val="1"/>
          <w:numId w:val="2"/>
        </w:numPr>
        <w:tabs>
          <w:tab w:val="left" w:pos="712"/>
        </w:tabs>
        <w:autoSpaceDE w:val="0"/>
        <w:autoSpaceDN w:val="0"/>
        <w:spacing w:before="238"/>
        <w:ind w:hanging="171"/>
        <w:rPr>
          <w:rFonts w:eastAsia="Arial" w:cs="Arial"/>
          <w:sz w:val="28"/>
          <w:lang w:eastAsia="de-DE" w:bidi="de-DE"/>
        </w:rPr>
      </w:pPr>
      <w:r w:rsidRPr="0005533B">
        <w:rPr>
          <w:rFonts w:eastAsia="Arial" w:cs="Arial"/>
          <w:b/>
          <w:color w:val="231F20"/>
          <w:sz w:val="28"/>
          <w:lang w:eastAsia="de-DE" w:bidi="de-DE"/>
        </w:rPr>
        <w:t xml:space="preserve">Sommer-Fest </w:t>
      </w:r>
      <w:r w:rsidRPr="0005533B">
        <w:rPr>
          <w:rFonts w:eastAsia="Arial" w:cs="Arial"/>
          <w:color w:val="231F20"/>
          <w:sz w:val="28"/>
          <w:lang w:eastAsia="de-DE" w:bidi="de-DE"/>
        </w:rPr>
        <w:t>mit Spielen und</w:t>
      </w:r>
      <w:r w:rsidRPr="0005533B">
        <w:rPr>
          <w:rFonts w:eastAsia="Arial" w:cs="Arial"/>
          <w:color w:val="231F20"/>
          <w:spacing w:val="-2"/>
          <w:sz w:val="28"/>
          <w:lang w:eastAsia="de-DE" w:bidi="de-DE"/>
        </w:rPr>
        <w:t xml:space="preserve"> </w:t>
      </w:r>
      <w:r w:rsidRPr="0005533B">
        <w:rPr>
          <w:rFonts w:eastAsia="Arial" w:cs="Arial"/>
          <w:color w:val="231F20"/>
          <w:sz w:val="28"/>
          <w:lang w:eastAsia="de-DE" w:bidi="de-DE"/>
        </w:rPr>
        <w:t>Musik</w:t>
      </w:r>
    </w:p>
    <w:p w:rsidR="0005533B" w:rsidRPr="0005533B" w:rsidRDefault="0005533B" w:rsidP="0005533B">
      <w:pPr>
        <w:widowControl w:val="0"/>
        <w:numPr>
          <w:ilvl w:val="1"/>
          <w:numId w:val="2"/>
        </w:numPr>
        <w:tabs>
          <w:tab w:val="left" w:pos="712"/>
        </w:tabs>
        <w:autoSpaceDE w:val="0"/>
        <w:autoSpaceDN w:val="0"/>
        <w:spacing w:before="238"/>
        <w:ind w:hanging="171"/>
        <w:rPr>
          <w:rFonts w:eastAsia="Arial" w:cs="Arial"/>
          <w:sz w:val="28"/>
          <w:lang w:eastAsia="de-DE" w:bidi="de-DE"/>
        </w:rPr>
      </w:pPr>
      <w:r w:rsidRPr="0005533B">
        <w:rPr>
          <w:rFonts w:eastAsia="Arial" w:cs="Arial"/>
          <w:b/>
          <w:color w:val="231F20"/>
          <w:sz w:val="28"/>
          <w:lang w:eastAsia="de-DE" w:bidi="de-DE"/>
        </w:rPr>
        <w:t xml:space="preserve">Weihnachts-Feier </w:t>
      </w:r>
      <w:r w:rsidRPr="0005533B">
        <w:rPr>
          <w:rFonts w:eastAsia="Arial" w:cs="Arial"/>
          <w:color w:val="231F20"/>
          <w:sz w:val="28"/>
          <w:lang w:eastAsia="de-DE" w:bidi="de-DE"/>
        </w:rPr>
        <w:t>mit Weihnachts-Markt,</w:t>
      </w:r>
      <w:r w:rsidRPr="0005533B">
        <w:rPr>
          <w:rFonts w:eastAsia="Arial" w:cs="Arial"/>
          <w:color w:val="231F20"/>
          <w:spacing w:val="-4"/>
          <w:sz w:val="28"/>
          <w:lang w:eastAsia="de-DE" w:bidi="de-DE"/>
        </w:rPr>
        <w:t xml:space="preserve"> </w:t>
      </w:r>
      <w:r w:rsidRPr="0005533B">
        <w:rPr>
          <w:rFonts w:eastAsia="Arial" w:cs="Arial"/>
          <w:color w:val="231F20"/>
          <w:sz w:val="28"/>
          <w:lang w:eastAsia="de-DE" w:bidi="de-DE"/>
        </w:rPr>
        <w:t>Nikolaus,</w:t>
      </w:r>
    </w:p>
    <w:p w:rsidR="0005533B" w:rsidRPr="0005533B" w:rsidRDefault="0005533B" w:rsidP="0005533B">
      <w:pPr>
        <w:widowControl w:val="0"/>
        <w:autoSpaceDE w:val="0"/>
        <w:autoSpaceDN w:val="0"/>
        <w:spacing w:before="238"/>
        <w:ind w:left="711"/>
        <w:rPr>
          <w:rFonts w:eastAsia="Arial" w:cs="Arial"/>
          <w:sz w:val="28"/>
          <w:szCs w:val="28"/>
          <w:lang w:eastAsia="de-DE" w:bidi="de-DE"/>
        </w:rPr>
      </w:pPr>
      <w:r w:rsidRPr="0005533B">
        <w:rPr>
          <w:rFonts w:eastAsia="Arial" w:cs="Arial"/>
          <w:color w:val="231F20"/>
          <w:sz w:val="28"/>
          <w:szCs w:val="28"/>
          <w:lang w:eastAsia="de-DE" w:bidi="de-DE"/>
        </w:rPr>
        <w:t>Weihnachts-Tüten und Weihnachts-Gottesdienst</w:t>
      </w:r>
    </w:p>
    <w:p w:rsidR="0005533B" w:rsidRPr="0005533B" w:rsidRDefault="0005533B" w:rsidP="0005533B">
      <w:pPr>
        <w:widowControl w:val="0"/>
        <w:numPr>
          <w:ilvl w:val="1"/>
          <w:numId w:val="2"/>
        </w:numPr>
        <w:tabs>
          <w:tab w:val="left" w:pos="712"/>
        </w:tabs>
        <w:autoSpaceDE w:val="0"/>
        <w:autoSpaceDN w:val="0"/>
        <w:spacing w:before="239"/>
        <w:ind w:hanging="171"/>
        <w:rPr>
          <w:rFonts w:eastAsia="Arial" w:cs="Arial"/>
          <w:sz w:val="28"/>
          <w:lang w:eastAsia="de-DE" w:bidi="de-DE"/>
        </w:rPr>
      </w:pPr>
      <w:r w:rsidRPr="0005533B">
        <w:rPr>
          <w:rFonts w:eastAsia="Arial" w:cs="Arial"/>
          <w:b/>
          <w:color w:val="231F20"/>
          <w:sz w:val="28"/>
          <w:lang w:eastAsia="de-DE" w:bidi="de-DE"/>
        </w:rPr>
        <w:t xml:space="preserve">Jubilars-Feier, Geburtstags-Feiern </w:t>
      </w:r>
      <w:r w:rsidRPr="0005533B">
        <w:rPr>
          <w:rFonts w:eastAsia="Arial" w:cs="Arial"/>
          <w:color w:val="231F20"/>
          <w:sz w:val="28"/>
          <w:lang w:eastAsia="de-DE" w:bidi="de-DE"/>
        </w:rPr>
        <w:t>in der</w:t>
      </w:r>
      <w:r w:rsidRPr="0005533B">
        <w:rPr>
          <w:rFonts w:eastAsia="Arial" w:cs="Arial"/>
          <w:color w:val="231F20"/>
          <w:spacing w:val="-20"/>
          <w:sz w:val="28"/>
          <w:lang w:eastAsia="de-DE" w:bidi="de-DE"/>
        </w:rPr>
        <w:t xml:space="preserve"> </w:t>
      </w:r>
      <w:r w:rsidRPr="0005533B">
        <w:rPr>
          <w:rFonts w:eastAsia="Arial" w:cs="Arial"/>
          <w:color w:val="231F20"/>
          <w:sz w:val="28"/>
          <w:lang w:eastAsia="de-DE" w:bidi="de-DE"/>
        </w:rPr>
        <w:t>Arbeits-Gruppe</w:t>
      </w:r>
    </w:p>
    <w:p w:rsidR="0005533B" w:rsidRPr="0005533B" w:rsidRDefault="0005533B" w:rsidP="0005533B">
      <w:pPr>
        <w:widowControl w:val="0"/>
        <w:numPr>
          <w:ilvl w:val="1"/>
          <w:numId w:val="2"/>
        </w:numPr>
        <w:tabs>
          <w:tab w:val="left" w:pos="712"/>
        </w:tabs>
        <w:autoSpaceDE w:val="0"/>
        <w:autoSpaceDN w:val="0"/>
        <w:spacing w:before="238"/>
        <w:ind w:hanging="171"/>
        <w:rPr>
          <w:rFonts w:eastAsia="Arial" w:cs="Arial"/>
          <w:sz w:val="28"/>
          <w:lang w:eastAsia="de-DE" w:bidi="de-DE"/>
        </w:rPr>
      </w:pPr>
      <w:r w:rsidRPr="0005533B">
        <w:rPr>
          <w:rFonts w:eastAsia="Arial" w:cs="Arial"/>
          <w:b/>
          <w:color w:val="231F20"/>
          <w:sz w:val="28"/>
          <w:lang w:eastAsia="de-DE" w:bidi="de-DE"/>
        </w:rPr>
        <w:t xml:space="preserve">Gruppen-Ausflüge </w:t>
      </w:r>
      <w:r w:rsidRPr="0005533B">
        <w:rPr>
          <w:rFonts w:eastAsia="Arial" w:cs="Arial"/>
          <w:color w:val="231F20"/>
          <w:sz w:val="28"/>
          <w:lang w:eastAsia="de-DE" w:bidi="de-DE"/>
        </w:rPr>
        <w:t>der</w:t>
      </w:r>
      <w:r w:rsidRPr="0005533B">
        <w:rPr>
          <w:rFonts w:eastAsia="Arial" w:cs="Arial"/>
          <w:color w:val="231F20"/>
          <w:spacing w:val="-18"/>
          <w:sz w:val="28"/>
          <w:lang w:eastAsia="de-DE" w:bidi="de-DE"/>
        </w:rPr>
        <w:t xml:space="preserve"> </w:t>
      </w:r>
      <w:r w:rsidRPr="0005533B">
        <w:rPr>
          <w:rFonts w:eastAsia="Arial" w:cs="Arial"/>
          <w:color w:val="231F20"/>
          <w:sz w:val="28"/>
          <w:lang w:eastAsia="de-DE" w:bidi="de-DE"/>
        </w:rPr>
        <w:t>Arbeits-Gruppen</w:t>
      </w:r>
    </w:p>
    <w:p w:rsidR="0005533B" w:rsidRPr="0005533B" w:rsidRDefault="0005533B" w:rsidP="0005533B">
      <w:pPr>
        <w:widowControl w:val="0"/>
        <w:autoSpaceDE w:val="0"/>
        <w:autoSpaceDN w:val="0"/>
        <w:rPr>
          <w:rFonts w:eastAsia="Arial" w:cs="Arial"/>
          <w:sz w:val="30"/>
          <w:szCs w:val="28"/>
          <w:lang w:eastAsia="de-DE" w:bidi="de-DE"/>
        </w:rPr>
      </w:pPr>
    </w:p>
    <w:p w:rsidR="0005533B" w:rsidRPr="0005533B" w:rsidRDefault="0005533B" w:rsidP="0005533B">
      <w:pPr>
        <w:widowControl w:val="0"/>
        <w:autoSpaceDE w:val="0"/>
        <w:autoSpaceDN w:val="0"/>
        <w:spacing w:before="4"/>
        <w:rPr>
          <w:rFonts w:eastAsia="Arial" w:cs="Arial"/>
          <w:sz w:val="39"/>
          <w:szCs w:val="28"/>
          <w:lang w:eastAsia="de-DE" w:bidi="de-DE"/>
        </w:rPr>
      </w:pPr>
    </w:p>
    <w:p w:rsidR="0005533B" w:rsidRPr="0005533B" w:rsidRDefault="0005533B" w:rsidP="0005533B">
      <w:pPr>
        <w:widowControl w:val="0"/>
        <w:autoSpaceDE w:val="0"/>
        <w:autoSpaceDN w:val="0"/>
        <w:spacing w:line="417" w:lineRule="auto"/>
        <w:ind w:left="540" w:right="3195"/>
        <w:rPr>
          <w:rFonts w:eastAsia="Arial" w:cs="Arial"/>
          <w:sz w:val="28"/>
          <w:szCs w:val="28"/>
          <w:lang w:eastAsia="de-DE" w:bidi="de-DE"/>
        </w:rPr>
      </w:pPr>
      <w:r w:rsidRPr="0005533B">
        <w:rPr>
          <w:rFonts w:eastAsia="Arial" w:cs="Arial"/>
          <w:color w:val="231F20"/>
          <w:sz w:val="28"/>
          <w:szCs w:val="28"/>
          <w:lang w:eastAsia="de-DE" w:bidi="de-DE"/>
        </w:rPr>
        <w:t>Alle Werkstatt-Beschäftigten sollen Gelegenheit bekommen, an diesen Festen teilzunehmen.</w:t>
      </w:r>
    </w:p>
    <w:p w:rsidR="0005533B" w:rsidRPr="0005533B" w:rsidRDefault="0005533B" w:rsidP="0005533B">
      <w:pPr>
        <w:widowControl w:val="0"/>
        <w:autoSpaceDE w:val="0"/>
        <w:autoSpaceDN w:val="0"/>
        <w:spacing w:line="322" w:lineRule="exact"/>
        <w:ind w:left="540"/>
        <w:rPr>
          <w:rFonts w:eastAsia="Arial" w:cs="Arial"/>
          <w:sz w:val="28"/>
          <w:szCs w:val="28"/>
          <w:lang w:eastAsia="de-DE" w:bidi="de-DE"/>
        </w:rPr>
      </w:pPr>
      <w:r w:rsidRPr="0005533B">
        <w:rPr>
          <w:rFonts w:eastAsia="Arial" w:cs="Arial"/>
          <w:color w:val="231F20"/>
          <w:sz w:val="28"/>
          <w:szCs w:val="28"/>
          <w:lang w:eastAsia="de-DE" w:bidi="de-DE"/>
        </w:rPr>
        <w:t>Es sollen genügend Essen und Getränke da sein.</w:t>
      </w:r>
    </w:p>
    <w:p w:rsidR="0005533B" w:rsidRPr="0005533B" w:rsidRDefault="0005533B" w:rsidP="0005533B">
      <w:pPr>
        <w:widowControl w:val="0"/>
        <w:autoSpaceDE w:val="0"/>
        <w:autoSpaceDN w:val="0"/>
        <w:spacing w:before="238"/>
        <w:ind w:left="540"/>
        <w:rPr>
          <w:rFonts w:eastAsia="Arial" w:cs="Arial"/>
          <w:sz w:val="28"/>
          <w:szCs w:val="28"/>
          <w:lang w:eastAsia="de-DE" w:bidi="de-DE"/>
        </w:rPr>
      </w:pPr>
      <w:r w:rsidRPr="0005533B">
        <w:rPr>
          <w:rFonts w:eastAsia="Arial" w:cs="Arial"/>
          <w:color w:val="231F20"/>
          <w:sz w:val="28"/>
          <w:szCs w:val="28"/>
          <w:lang w:eastAsia="de-DE" w:bidi="de-DE"/>
        </w:rPr>
        <w:t>Das Angebot an Spielen, Musik und so weiter soll so gestaltet sein,</w:t>
      </w:r>
    </w:p>
    <w:p w:rsidR="00292A82" w:rsidRDefault="0005533B" w:rsidP="00292A82">
      <w:pPr>
        <w:widowControl w:val="0"/>
        <w:autoSpaceDE w:val="0"/>
        <w:autoSpaceDN w:val="0"/>
        <w:spacing w:before="238"/>
        <w:ind w:left="540"/>
        <w:rPr>
          <w:rFonts w:eastAsia="Arial" w:cs="Arial"/>
          <w:sz w:val="28"/>
          <w:szCs w:val="28"/>
          <w:lang w:eastAsia="de-DE" w:bidi="de-DE"/>
        </w:rPr>
      </w:pPr>
      <w:r w:rsidRPr="0005533B">
        <w:rPr>
          <w:rFonts w:eastAsia="Arial" w:cs="Arial"/>
          <w:color w:val="231F20"/>
          <w:sz w:val="28"/>
          <w:szCs w:val="28"/>
          <w:lang w:eastAsia="de-DE" w:bidi="de-DE"/>
        </w:rPr>
        <w:t>dass alle Mitarbeiter mit allen Behinderungen dabei sein können.</w:t>
      </w:r>
    </w:p>
    <w:p w:rsidR="00292A82" w:rsidRPr="00292A82" w:rsidRDefault="00292A82" w:rsidP="00292A82">
      <w:pPr>
        <w:rPr>
          <w:rFonts w:eastAsia="Arial" w:cs="Arial"/>
          <w:sz w:val="28"/>
          <w:szCs w:val="28"/>
          <w:lang w:eastAsia="de-DE" w:bidi="de-DE"/>
        </w:rPr>
      </w:pPr>
    </w:p>
    <w:p w:rsidR="00832F4A" w:rsidRPr="00292A82" w:rsidRDefault="00292A82" w:rsidP="00292A82">
      <w:pPr>
        <w:tabs>
          <w:tab w:val="left" w:pos="1635"/>
          <w:tab w:val="left" w:pos="2895"/>
        </w:tabs>
        <w:rPr>
          <w:rFonts w:eastAsia="Arial" w:cs="Arial"/>
          <w:sz w:val="28"/>
          <w:szCs w:val="28"/>
          <w:lang w:eastAsia="de-DE" w:bidi="de-DE"/>
        </w:rPr>
      </w:pPr>
      <w:r>
        <w:rPr>
          <w:rFonts w:eastAsia="Arial" w:cs="Arial"/>
          <w:sz w:val="28"/>
          <w:szCs w:val="28"/>
          <w:lang w:eastAsia="de-DE" w:bidi="de-DE"/>
        </w:rPr>
        <w:tab/>
      </w:r>
      <w:r>
        <w:rPr>
          <w:rFonts w:eastAsia="Arial" w:cs="Arial"/>
          <w:sz w:val="28"/>
          <w:szCs w:val="28"/>
          <w:lang w:eastAsia="de-DE" w:bidi="de-DE"/>
        </w:rPr>
        <w:tab/>
      </w:r>
    </w:p>
    <w:sectPr w:rsidR="00832F4A" w:rsidRPr="00292A82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A82" w:rsidRDefault="00292A82" w:rsidP="00292A82">
      <w:r>
        <w:separator/>
      </w:r>
    </w:p>
  </w:endnote>
  <w:endnote w:type="continuationSeparator" w:id="0">
    <w:p w:rsidR="00292A82" w:rsidRDefault="00292A82" w:rsidP="00292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A82" w:rsidRDefault="00292A82">
    <w:pPr>
      <w:pStyle w:val="Fuzeile"/>
    </w:pPr>
    <w:r w:rsidRPr="00292A82"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-118745</wp:posOffset>
          </wp:positionV>
          <wp:extent cx="7010400" cy="342900"/>
          <wp:effectExtent l="0" t="0" r="0" b="0"/>
          <wp:wrapNone/>
          <wp:docPr id="3" name="Grafik 3" descr="O:\LAG WR NRW\Öffentlichkeitsarbeit\LAG WR Streif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:\LAG WR NRW\Öffentlichkeitsarbeit\LAG WR Streife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A82" w:rsidRDefault="00292A82" w:rsidP="00292A82">
      <w:r>
        <w:separator/>
      </w:r>
    </w:p>
  </w:footnote>
  <w:footnote w:type="continuationSeparator" w:id="0">
    <w:p w:rsidR="00292A82" w:rsidRDefault="00292A82" w:rsidP="00292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A82" w:rsidRDefault="00292A82" w:rsidP="00292A82">
    <w:pPr>
      <w:pStyle w:val="Kopfzeile"/>
      <w:jc w:val="right"/>
    </w:pPr>
    <w:r w:rsidRPr="00292A82">
      <w:rPr>
        <w:noProof/>
        <w:lang w:eastAsia="de-DE"/>
      </w:rPr>
      <w:drawing>
        <wp:inline distT="0" distB="0" distL="0" distR="0">
          <wp:extent cx="3028950" cy="681910"/>
          <wp:effectExtent l="0" t="0" r="0" b="4445"/>
          <wp:docPr id="2" name="Grafik 2" descr="O:\LAG WR NRW\Logo\Logo LAG WR NR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LAG WR NRW\Logo\Logo LAG WR NR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5845" cy="687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05EA2"/>
    <w:multiLevelType w:val="hybridMultilevel"/>
    <w:tmpl w:val="8F0AEF30"/>
    <w:lvl w:ilvl="0" w:tplc="CCB83EFC">
      <w:numFmt w:val="bullet"/>
      <w:lvlText w:val="-"/>
      <w:lvlJc w:val="left"/>
      <w:pPr>
        <w:ind w:left="541" w:hanging="172"/>
      </w:pPr>
      <w:rPr>
        <w:rFonts w:ascii="Arial" w:eastAsia="Arial" w:hAnsi="Arial" w:cs="Arial" w:hint="default"/>
        <w:color w:val="231F20"/>
        <w:w w:val="100"/>
        <w:sz w:val="28"/>
        <w:szCs w:val="28"/>
        <w:lang w:val="de-DE" w:eastAsia="de-DE" w:bidi="de-DE"/>
      </w:rPr>
    </w:lvl>
    <w:lvl w:ilvl="1" w:tplc="A52E65C2">
      <w:numFmt w:val="bullet"/>
      <w:lvlText w:val="-"/>
      <w:lvlJc w:val="left"/>
      <w:pPr>
        <w:ind w:left="711" w:hanging="172"/>
      </w:pPr>
      <w:rPr>
        <w:rFonts w:ascii="Arial" w:eastAsia="Arial" w:hAnsi="Arial" w:cs="Arial" w:hint="default"/>
        <w:color w:val="231F20"/>
        <w:spacing w:val="-16"/>
        <w:w w:val="100"/>
        <w:sz w:val="28"/>
        <w:szCs w:val="28"/>
        <w:lang w:val="de-DE" w:eastAsia="de-DE" w:bidi="de-DE"/>
      </w:rPr>
    </w:lvl>
    <w:lvl w:ilvl="2" w:tplc="48D20BCC">
      <w:numFmt w:val="bullet"/>
      <w:lvlText w:val="-"/>
      <w:lvlJc w:val="left"/>
      <w:pPr>
        <w:ind w:left="1108" w:hanging="172"/>
      </w:pPr>
      <w:rPr>
        <w:rFonts w:ascii="Arial" w:eastAsia="Arial" w:hAnsi="Arial" w:cs="Arial" w:hint="default"/>
        <w:color w:val="231F20"/>
        <w:spacing w:val="-16"/>
        <w:w w:val="100"/>
        <w:sz w:val="28"/>
        <w:szCs w:val="28"/>
        <w:lang w:val="de-DE" w:eastAsia="de-DE" w:bidi="de-DE"/>
      </w:rPr>
    </w:lvl>
    <w:lvl w:ilvl="3" w:tplc="EEC83046">
      <w:numFmt w:val="bullet"/>
      <w:lvlText w:val="•"/>
      <w:lvlJc w:val="left"/>
      <w:pPr>
        <w:ind w:left="1360" w:hanging="172"/>
      </w:pPr>
      <w:rPr>
        <w:rFonts w:hint="default"/>
        <w:lang w:val="de-DE" w:eastAsia="de-DE" w:bidi="de-DE"/>
      </w:rPr>
    </w:lvl>
    <w:lvl w:ilvl="4" w:tplc="6B1C8E82">
      <w:numFmt w:val="bullet"/>
      <w:lvlText w:val="•"/>
      <w:lvlJc w:val="left"/>
      <w:pPr>
        <w:ind w:left="2766" w:hanging="172"/>
      </w:pPr>
      <w:rPr>
        <w:rFonts w:hint="default"/>
        <w:lang w:val="de-DE" w:eastAsia="de-DE" w:bidi="de-DE"/>
      </w:rPr>
    </w:lvl>
    <w:lvl w:ilvl="5" w:tplc="7C5C3EE4">
      <w:numFmt w:val="bullet"/>
      <w:lvlText w:val="•"/>
      <w:lvlJc w:val="left"/>
      <w:pPr>
        <w:ind w:left="4173" w:hanging="172"/>
      </w:pPr>
      <w:rPr>
        <w:rFonts w:hint="default"/>
        <w:lang w:val="de-DE" w:eastAsia="de-DE" w:bidi="de-DE"/>
      </w:rPr>
    </w:lvl>
    <w:lvl w:ilvl="6" w:tplc="05B40A30">
      <w:numFmt w:val="bullet"/>
      <w:lvlText w:val="•"/>
      <w:lvlJc w:val="left"/>
      <w:pPr>
        <w:ind w:left="5579" w:hanging="172"/>
      </w:pPr>
      <w:rPr>
        <w:rFonts w:hint="default"/>
        <w:lang w:val="de-DE" w:eastAsia="de-DE" w:bidi="de-DE"/>
      </w:rPr>
    </w:lvl>
    <w:lvl w:ilvl="7" w:tplc="2C004578">
      <w:numFmt w:val="bullet"/>
      <w:lvlText w:val="•"/>
      <w:lvlJc w:val="left"/>
      <w:pPr>
        <w:ind w:left="6986" w:hanging="172"/>
      </w:pPr>
      <w:rPr>
        <w:rFonts w:hint="default"/>
        <w:lang w:val="de-DE" w:eastAsia="de-DE" w:bidi="de-DE"/>
      </w:rPr>
    </w:lvl>
    <w:lvl w:ilvl="8" w:tplc="618219E6">
      <w:numFmt w:val="bullet"/>
      <w:lvlText w:val="•"/>
      <w:lvlJc w:val="left"/>
      <w:pPr>
        <w:ind w:left="8392" w:hanging="172"/>
      </w:pPr>
      <w:rPr>
        <w:rFonts w:hint="default"/>
        <w:lang w:val="de-DE" w:eastAsia="de-DE" w:bidi="de-DE"/>
      </w:rPr>
    </w:lvl>
  </w:abstractNum>
  <w:abstractNum w:abstractNumId="1" w15:restartNumberingAfterBreak="0">
    <w:nsid w:val="6FC17C2F"/>
    <w:multiLevelType w:val="multilevel"/>
    <w:tmpl w:val="9C6699BA"/>
    <w:lvl w:ilvl="0">
      <w:start w:val="1"/>
      <w:numFmt w:val="decimal"/>
      <w:lvlText w:val="%1."/>
      <w:lvlJc w:val="left"/>
      <w:pPr>
        <w:ind w:left="681" w:hanging="312"/>
      </w:pPr>
      <w:rPr>
        <w:rFonts w:ascii="Arial" w:eastAsia="Arial" w:hAnsi="Arial" w:cs="Arial" w:hint="default"/>
        <w:b/>
        <w:bCs/>
        <w:color w:val="231F20"/>
        <w:spacing w:val="-1"/>
        <w:w w:val="100"/>
        <w:sz w:val="28"/>
        <w:szCs w:val="28"/>
        <w:lang w:val="de-DE" w:eastAsia="de-DE" w:bidi="de-DE"/>
      </w:rPr>
    </w:lvl>
    <w:lvl w:ilvl="1">
      <w:start w:val="1"/>
      <w:numFmt w:val="decimal"/>
      <w:lvlText w:val="%2."/>
      <w:lvlJc w:val="left"/>
      <w:pPr>
        <w:ind w:left="1507" w:hanging="401"/>
        <w:jc w:val="right"/>
      </w:pPr>
      <w:rPr>
        <w:rFonts w:ascii="Arial" w:eastAsia="Arial" w:hAnsi="Arial" w:cs="Arial" w:hint="default"/>
        <w:b/>
        <w:bCs/>
        <w:color w:val="231F20"/>
        <w:spacing w:val="-1"/>
        <w:w w:val="100"/>
        <w:sz w:val="36"/>
        <w:szCs w:val="36"/>
        <w:lang w:val="de-DE" w:eastAsia="de-DE" w:bidi="de-DE"/>
      </w:rPr>
    </w:lvl>
    <w:lvl w:ilvl="2">
      <w:start w:val="4"/>
      <w:numFmt w:val="decimal"/>
      <w:lvlText w:val="%3."/>
      <w:lvlJc w:val="left"/>
      <w:pPr>
        <w:ind w:left="1324" w:hanging="387"/>
      </w:pPr>
      <w:rPr>
        <w:rFonts w:ascii="Arial" w:eastAsia="Arial" w:hAnsi="Arial" w:cs="Arial" w:hint="default"/>
        <w:b/>
        <w:bCs/>
        <w:color w:val="231F20"/>
        <w:spacing w:val="-1"/>
        <w:w w:val="100"/>
        <w:sz w:val="36"/>
        <w:szCs w:val="36"/>
        <w:lang w:val="de-DE" w:eastAsia="de-DE" w:bidi="de-DE"/>
      </w:rPr>
    </w:lvl>
    <w:lvl w:ilvl="3">
      <w:start w:val="1"/>
      <w:numFmt w:val="decimal"/>
      <w:lvlText w:val="%4."/>
      <w:lvlJc w:val="left"/>
      <w:pPr>
        <w:ind w:left="1494" w:hanging="387"/>
      </w:pPr>
      <w:rPr>
        <w:rFonts w:ascii="Arial" w:eastAsia="Arial" w:hAnsi="Arial" w:cs="Arial" w:hint="default"/>
        <w:b/>
        <w:bCs/>
        <w:color w:val="231F20"/>
        <w:spacing w:val="-1"/>
        <w:w w:val="100"/>
        <w:sz w:val="36"/>
        <w:szCs w:val="36"/>
        <w:lang w:val="de-DE" w:eastAsia="de-DE" w:bidi="de-DE"/>
      </w:rPr>
    </w:lvl>
    <w:lvl w:ilvl="4">
      <w:start w:val="1"/>
      <w:numFmt w:val="decimal"/>
      <w:lvlText w:val="%4.%5."/>
      <w:lvlJc w:val="left"/>
      <w:pPr>
        <w:ind w:left="1652" w:hanging="545"/>
        <w:jc w:val="right"/>
      </w:pPr>
      <w:rPr>
        <w:rFonts w:ascii="Arial" w:eastAsia="Arial" w:hAnsi="Arial" w:cs="Arial" w:hint="default"/>
        <w:color w:val="231F20"/>
        <w:spacing w:val="-5"/>
        <w:w w:val="100"/>
        <w:sz w:val="28"/>
        <w:szCs w:val="28"/>
        <w:lang w:val="de-DE" w:eastAsia="de-DE" w:bidi="de-DE"/>
      </w:rPr>
    </w:lvl>
    <w:lvl w:ilvl="5">
      <w:numFmt w:val="bullet"/>
      <w:lvlText w:val="•"/>
      <w:lvlJc w:val="left"/>
      <w:pPr>
        <w:ind w:left="4387" w:hanging="545"/>
      </w:pPr>
      <w:rPr>
        <w:rFonts w:hint="default"/>
        <w:lang w:val="de-DE" w:eastAsia="de-DE" w:bidi="de-DE"/>
      </w:rPr>
    </w:lvl>
    <w:lvl w:ilvl="6">
      <w:numFmt w:val="bullet"/>
      <w:lvlText w:val="•"/>
      <w:lvlJc w:val="left"/>
      <w:pPr>
        <w:ind w:left="5750" w:hanging="545"/>
      </w:pPr>
      <w:rPr>
        <w:rFonts w:hint="default"/>
        <w:lang w:val="de-DE" w:eastAsia="de-DE" w:bidi="de-DE"/>
      </w:rPr>
    </w:lvl>
    <w:lvl w:ilvl="7">
      <w:numFmt w:val="bullet"/>
      <w:lvlText w:val="•"/>
      <w:lvlJc w:val="left"/>
      <w:pPr>
        <w:ind w:left="7114" w:hanging="545"/>
      </w:pPr>
      <w:rPr>
        <w:rFonts w:hint="default"/>
        <w:lang w:val="de-DE" w:eastAsia="de-DE" w:bidi="de-DE"/>
      </w:rPr>
    </w:lvl>
    <w:lvl w:ilvl="8">
      <w:numFmt w:val="bullet"/>
      <w:lvlText w:val="•"/>
      <w:lvlJc w:val="left"/>
      <w:pPr>
        <w:ind w:left="8478" w:hanging="545"/>
      </w:pPr>
      <w:rPr>
        <w:rFonts w:hint="default"/>
        <w:lang w:val="de-DE" w:eastAsia="de-DE" w:bidi="de-D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33B"/>
    <w:rsid w:val="0005533B"/>
    <w:rsid w:val="001F2938"/>
    <w:rsid w:val="00292A82"/>
    <w:rsid w:val="00832F4A"/>
    <w:rsid w:val="0088218A"/>
    <w:rsid w:val="00955279"/>
    <w:rsid w:val="009E66E9"/>
    <w:rsid w:val="00C85644"/>
    <w:rsid w:val="00DA2500"/>
    <w:rsid w:val="00EB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477D7"/>
  <w15:chartTrackingRefBased/>
  <w15:docId w15:val="{C2A76694-5EF0-4FF6-89AE-CB712723B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55279"/>
    <w:pPr>
      <w:spacing w:after="0" w:line="24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B4F7B"/>
    <w:pPr>
      <w:keepNext/>
      <w:keepLines/>
      <w:spacing w:before="360" w:after="240"/>
      <w:outlineLvl w:val="0"/>
    </w:pPr>
    <w:rPr>
      <w:rFonts w:eastAsiaTheme="majorEastAsia" w:cstheme="majorBidi"/>
      <w:b/>
      <w:bCs/>
      <w:color w:val="000000" w:themeColor="text1"/>
      <w:sz w:val="2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B4F7B"/>
    <w:pPr>
      <w:keepNext/>
      <w:keepLines/>
      <w:spacing w:before="240" w:after="20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B4F7B"/>
    <w:pPr>
      <w:keepNext/>
      <w:keepLines/>
      <w:spacing w:before="120"/>
      <w:outlineLvl w:val="2"/>
    </w:pPr>
    <w:rPr>
      <w:rFonts w:eastAsiaTheme="majorEastAsia" w:cstheme="majorBidi"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8564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8564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8564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8564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8564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8564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B4F7B"/>
    <w:rPr>
      <w:rFonts w:ascii="Arial" w:eastAsiaTheme="majorEastAsia" w:hAnsi="Arial" w:cstheme="majorBidi"/>
      <w:b/>
      <w:bCs/>
      <w:color w:val="000000" w:themeColor="text1"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B4F7B"/>
    <w:rPr>
      <w:rFonts w:ascii="Arial" w:eastAsiaTheme="majorEastAsia" w:hAnsi="Arial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B4F7B"/>
    <w:rPr>
      <w:rFonts w:ascii="Arial" w:eastAsiaTheme="majorEastAsia" w:hAnsi="Arial" w:cstheme="majorBidi"/>
      <w:bCs/>
      <w:i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856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8564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8564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8564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8564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856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C85644"/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EB4F7B"/>
    <w:pPr>
      <w:pBdr>
        <w:bottom w:val="single" w:sz="8" w:space="4" w:color="000000" w:themeColor="text1"/>
      </w:pBdr>
      <w:spacing w:after="240"/>
      <w:contextualSpacing/>
    </w:pPr>
    <w:rPr>
      <w:rFonts w:eastAsiaTheme="majorEastAsia" w:cstheme="majorBidi"/>
      <w:color w:val="000000" w:themeColor="text1"/>
      <w:spacing w:val="5"/>
      <w:kern w:val="28"/>
      <w:sz w:val="4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B4F7B"/>
    <w:rPr>
      <w:rFonts w:ascii="Arial" w:eastAsiaTheme="majorEastAsia" w:hAnsi="Arial" w:cstheme="majorBidi"/>
      <w:color w:val="000000" w:themeColor="text1"/>
      <w:spacing w:val="5"/>
      <w:kern w:val="28"/>
      <w:sz w:val="40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B4F7B"/>
    <w:pPr>
      <w:numPr>
        <w:ilvl w:val="1"/>
      </w:numPr>
      <w:spacing w:before="360" w:after="240"/>
    </w:pPr>
    <w:rPr>
      <w:rFonts w:eastAsiaTheme="majorEastAsia" w:cstheme="majorBidi"/>
      <w:b/>
      <w:iCs/>
      <w:color w:val="000000" w:themeColor="text1"/>
      <w:spacing w:val="15"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B4F7B"/>
    <w:rPr>
      <w:rFonts w:ascii="Arial" w:eastAsiaTheme="majorEastAsia" w:hAnsi="Arial" w:cstheme="majorBidi"/>
      <w:b/>
      <w:iCs/>
      <w:color w:val="000000" w:themeColor="text1"/>
      <w:spacing w:val="15"/>
      <w:sz w:val="26"/>
      <w:szCs w:val="24"/>
    </w:rPr>
  </w:style>
  <w:style w:type="character" w:styleId="Fett">
    <w:name w:val="Strong"/>
    <w:basedOn w:val="Absatz-Standardschriftart"/>
    <w:uiPriority w:val="22"/>
    <w:qFormat/>
    <w:rsid w:val="00C85644"/>
    <w:rPr>
      <w:b/>
      <w:bCs/>
    </w:rPr>
  </w:style>
  <w:style w:type="character" w:styleId="Hervorhebung">
    <w:name w:val="Emphasis"/>
    <w:basedOn w:val="Absatz-Standardschriftart"/>
    <w:uiPriority w:val="20"/>
    <w:qFormat/>
    <w:rsid w:val="00C85644"/>
    <w:rPr>
      <w:i/>
      <w:iCs/>
    </w:rPr>
  </w:style>
  <w:style w:type="paragraph" w:styleId="KeinLeerraum">
    <w:name w:val="No Spacing"/>
    <w:uiPriority w:val="1"/>
    <w:qFormat/>
    <w:rsid w:val="001F2938"/>
    <w:pPr>
      <w:spacing w:after="0" w:line="240" w:lineRule="auto"/>
    </w:pPr>
    <w:rPr>
      <w:rFonts w:ascii="Arial" w:hAnsi="Arial"/>
    </w:rPr>
  </w:style>
  <w:style w:type="paragraph" w:styleId="Listenabsatz">
    <w:name w:val="List Paragraph"/>
    <w:basedOn w:val="Standard"/>
    <w:uiPriority w:val="34"/>
    <w:qFormat/>
    <w:rsid w:val="00C85644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C85644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C85644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8564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85644"/>
    <w:rPr>
      <w:b/>
      <w:bCs/>
      <w:i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qFormat/>
    <w:rsid w:val="00C85644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C85644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C85644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C85644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C85644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85644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292A8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92A82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292A8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92A82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D o c u m e n t S e t t i n g s   x m l n s : x s d = " h t t p : / / w w w . w 3 . o r g / 2 0 0 1 / X M L S c h e m a "   x m l n s : x s i = " h t t p : / / w w w . w 3 . o r g / 2 0 0 1 / X M L S c h e m a - i n s t a n c e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Props1.xml><?xml version="1.0" encoding="utf-8"?>
<ds:datastoreItem xmlns:ds="http://schemas.openxmlformats.org/officeDocument/2006/customXml" ds:itemID="{467BD618-2614-4A39-A5DE-2EDF419BAF2E}">
  <ds:schemaRefs>
    <ds:schemaRef ds:uri="http://www.w3.org/2001/XMLSchema"/>
    <ds:schemaRef ds:uri="http://www.zhaw.ch/AccessibilityAdd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Der Paritätische NRW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Ehlen</dc:creator>
  <cp:keywords/>
  <dc:description/>
  <cp:lastModifiedBy>Theresa Ehlen</cp:lastModifiedBy>
  <cp:revision>3</cp:revision>
  <cp:lastPrinted>2020-05-25T13:46:00Z</cp:lastPrinted>
  <dcterms:created xsi:type="dcterms:W3CDTF">2020-05-25T13:46:00Z</dcterms:created>
  <dcterms:modified xsi:type="dcterms:W3CDTF">2020-05-25T15:13:00Z</dcterms:modified>
</cp:coreProperties>
</file>