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62" w:rsidRPr="005E2662" w:rsidRDefault="005E2662" w:rsidP="005E2662">
      <w:pPr>
        <w:tabs>
          <w:tab w:val="left" w:pos="960"/>
        </w:tabs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2B6E193" wp14:editId="0CF87C01">
                <wp:simplePos x="0" y="0"/>
                <wp:positionH relativeFrom="page">
                  <wp:posOffset>523875</wp:posOffset>
                </wp:positionH>
                <wp:positionV relativeFrom="paragraph">
                  <wp:posOffset>131445</wp:posOffset>
                </wp:positionV>
                <wp:extent cx="6496050" cy="83439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3439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7FD" id="Rechteck 1" o:spid="_x0000_s1026" style="position:absolute;margin-left:41.25pt;margin-top:10.35pt;width:511.5pt;height:65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SafwIAAPsEAAAOAAAAZHJzL2Uyb0RvYy54bWysVFFv2jAQfp+0/2D5nSaBQCFqqDoC06Ru&#10;q9btBxjbIVYd27MNoZ3233d2gMH6Mk3LQ+LLnT/fd/edb273rUQ7bp3QqsTZVYoRV1QzoTYl/vZ1&#10;NZhi5DxRjEiteImfucO387dvbjpT8KFutGTcIgBRruhMiRvvTZEkjja8Je5KG67AWWvbEg+m3STM&#10;kg7QW5kM03SSdNoyYzXlzsHfqnfiecSva07957p23CNZYsjNx7eN73V4J/MbUmwsMY2ghzTIP2TR&#10;EqHg0BNURTxBWyteQbWCWu107a+obhNd14LyyAHYZOkfbB4bYnjkAsVx5lQm9/9g6afdg0WCQe8w&#10;UqSFFn3htPGcPqEsVKczroCgR/NgAz9n7jV9ckjpRUPUht9Zq7uGEwY5xfjkYkMwHGxF6+6jZgBO&#10;tl7HQu1r2wZAKAHax348n/rB9x5R+DnJZ5N0DG2j4JuO8tEsjR1LSHHcbqzz77luUViU2ELDIzzZ&#10;3TsP6UPoMSScpvRKSBmbLhXqSjyaZmnc4LQULDgjS7tZL6RFOwKyGU/Hs/G7UAsAuwhrhQfxStFC&#10;dml4ejmFciwVi6d4ImS/hs1SBXBgB7kdVr1IfszS2XK6nOaDfDhZDvK0qgZ3q0U+mKyy63E1qhaL&#10;KvsZ8szyohGMcRVSPQo2y/9OEIfR6aV2kuwFJXfOfBWf18yTyzRiYYDV8RvZRR2E1vcSWmv2DDKw&#10;up9AuDFg0Wj7glEH01di931LLMdIflAgpVmW52Fco5GPr4dg2HPP+txDFAWoEnuM+uXC9yO+NVZs&#10;Gjgpiz1W+g7kV4sojCDNPivIOxgwYZHB4TYII3xux6jfd9b8FwAAAP//AwBQSwMEFAAGAAgAAAAh&#10;AFQN2RHhAAAACwEAAA8AAABkcnMvZG93bnJldi54bWxMj81OwzAQhO9IvIO1SNyo3YQ2IcSpEBLi&#10;gDhQEHB0Y5NExOtgOz99e7YnuO3ujGa/KXeL7dlkfOgcSlivBDCDtdMdNhLeXh+ucmAhKtSqd2gk&#10;HE2AXXV+VqpCuxlfzLSPDaMQDIWS0MY4FJyHujVWhZUbDJL25bxVkVbfcO3VTOG254kQW25Vh/Sh&#10;VYO5b039vR+thOfh/ake++lnnm8+jmmzzR4/cy/l5cVydwssmiX+meGET+hQEdPBjagD6yXkyYac&#10;EhKRATvpa7Ghy4GmNL3OgFcl/9+h+gUAAP//AwBQSwECLQAUAAYACAAAACEAtoM4kv4AAADhAQAA&#10;EwAAAAAAAAAAAAAAAAAAAAAAW0NvbnRlbnRfVHlwZXNdLnhtbFBLAQItABQABgAIAAAAIQA4/SH/&#10;1gAAAJQBAAALAAAAAAAAAAAAAAAAAC8BAABfcmVscy8ucmVsc1BLAQItABQABgAIAAAAIQAbhtSa&#10;fwIAAPsEAAAOAAAAAAAAAAAAAAAAAC4CAABkcnMvZTJvRG9jLnhtbFBLAQItABQABgAIAAAAIQBU&#10;DdkR4QAAAAsBAAAPAAAAAAAAAAAAAAAAANkEAABkcnMvZG93bnJldi54bWxQSwUGAAAAAAQABADz&#10;AAAA5wUAAAAA&#10;" filled="f" strokecolor="#58595b" strokeweight=".3pt">
                <w10:wrap anchorx="page"/>
              </v:rect>
            </w:pict>
          </mc:Fallback>
        </mc:AlternateContent>
      </w:r>
    </w:p>
    <w:p w:rsidR="005E2662" w:rsidRPr="005E2662" w:rsidRDefault="005E2662" w:rsidP="005E2662">
      <w:pPr>
        <w:spacing w:line="360" w:lineRule="auto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Vorlage: </w:t>
      </w:r>
      <w:r w:rsidRPr="005E2662">
        <w:rPr>
          <w:rFonts w:cs="Arial"/>
          <w:b/>
          <w:sz w:val="32"/>
          <w:szCs w:val="28"/>
        </w:rPr>
        <w:t>Geschäfts-Ordnung des Werkstatt-Rates</w:t>
      </w:r>
    </w:p>
    <w:p w:rsidR="005E2662" w:rsidRPr="005E2662" w:rsidRDefault="005E2662" w:rsidP="005E2662">
      <w:pPr>
        <w:spacing w:line="360" w:lineRule="auto"/>
        <w:rPr>
          <w:rFonts w:cs="Arial"/>
          <w:b/>
          <w:sz w:val="28"/>
          <w:szCs w:val="28"/>
        </w:rPr>
      </w:pPr>
      <w:r w:rsidRPr="005E2662">
        <w:rPr>
          <w:rFonts w:cs="Arial"/>
          <w:b/>
          <w:sz w:val="28"/>
          <w:szCs w:val="28"/>
        </w:rPr>
        <w:t>der Werkstätten Muster und Beispiel der Musterstadt gGmbH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nach Änderungen der Werkstätten-Mitwirkungs-Verordnung 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(kurz WMVO) gültig seit 1. Januar 2017.</w:t>
      </w:r>
    </w:p>
    <w:p w:rsidR="00587790" w:rsidRDefault="00587790" w:rsidP="00587790">
      <w:pPr>
        <w:spacing w:line="360" w:lineRule="auto"/>
        <w:rPr>
          <w:rFonts w:cs="Arial"/>
          <w:sz w:val="28"/>
          <w:szCs w:val="28"/>
        </w:rPr>
      </w:pPr>
    </w:p>
    <w:p w:rsidR="00587790" w:rsidRDefault="00587790" w:rsidP="00587790">
      <w:pPr>
        <w:spacing w:line="360" w:lineRule="auto"/>
        <w:rPr>
          <w:rFonts w:cs="Arial"/>
          <w:sz w:val="28"/>
          <w:szCs w:val="28"/>
        </w:rPr>
      </w:pPr>
    </w:p>
    <w:p w:rsidR="005E2662" w:rsidRPr="00587790" w:rsidRDefault="005E2662" w:rsidP="00587790">
      <w:pPr>
        <w:pStyle w:val="Listenabsatz"/>
        <w:numPr>
          <w:ilvl w:val="0"/>
          <w:numId w:val="8"/>
        </w:numPr>
        <w:spacing w:line="360" w:lineRule="auto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>Anwendungs-Bereich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Geschäfts-Ordnung ist gültig für den Werkstatt-Rat Musterstadt gGmbH,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ergänzend zu den Regelungen der WMVO, geändert ab 1. Januar 2017.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87790" w:rsidRDefault="005E2662" w:rsidP="00587790">
      <w:pPr>
        <w:pStyle w:val="Listenabsatz"/>
        <w:numPr>
          <w:ilvl w:val="0"/>
          <w:numId w:val="8"/>
        </w:numPr>
        <w:spacing w:line="360" w:lineRule="auto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>Errichtung des Werkstatt-Rates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Werkstatt-Rat der Musterstadt gGmbH, setzt sich zusammen aus:</w:t>
      </w:r>
    </w:p>
    <w:p w:rsidR="005E2662" w:rsidRPr="005E2662" w:rsidRDefault="005E2662" w:rsidP="005E2662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Werkstatt-Rat der Werkstätten Muster – 5 Mitglieder</w:t>
      </w:r>
    </w:p>
    <w:p w:rsidR="005E2662" w:rsidRPr="005E2662" w:rsidRDefault="005E2662" w:rsidP="005E2662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Werkstatt-Rat Beispiel – 3 Mitglieder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Werkstatt-Rat der Musterstadt gGmbH zeigt sich verantwortlich für alle Belange,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gemeinschaftlich für die Beschäftigten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Werkstätten Muster und Beispiel zu klären sind.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5E2662" w:rsidP="00145A60">
      <w:pPr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B6E193" wp14:editId="0CF87C01">
                <wp:simplePos x="0" y="0"/>
                <wp:positionH relativeFrom="page">
                  <wp:posOffset>523875</wp:posOffset>
                </wp:positionH>
                <wp:positionV relativeFrom="paragraph">
                  <wp:posOffset>7620</wp:posOffset>
                </wp:positionV>
                <wp:extent cx="6448425" cy="8534400"/>
                <wp:effectExtent l="0" t="0" r="28575" b="190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5344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0B24" id="Rechteck 29" o:spid="_x0000_s1026" style="position:absolute;margin-left:41.25pt;margin-top:.6pt;width:507.75pt;height:67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MZgAIAAP0EAAAOAAAAZHJzL2Uyb0RvYy54bWysVFFv2yAQfp+0/4B4T20ndupYdaosTqZJ&#10;3Vat2w8gGMeoGBiQOO20/74DJ1m6vkzT/ICBO47vu/uOm9tDJ9CeGcuVLHFyFWPEJFU1l9sSf/u6&#10;HuUYWUdkTYSSrMRPzOLb+ds3N70u2Fi1StTMIAgibdHrErfO6SKKLG1ZR+yV0kyCsVGmIw6WZhvV&#10;hvQQvRPROI6nUa9MrY2izFrYrQYjnof4TcOo+9w0ljkkSgzYXBhNGDd+jOY3pNgaoltOjzDIP6Do&#10;CJdw6TlURRxBO8Nfheo4Ncqqxl1R1UWqaThlgQOwSeI/2Dy0RLPABZJj9TlN9v+FpZ/29wbxusTj&#10;GUaSdFCjL4y2jtFHBFuQn17bAtwe9L3xDK2+U/TRIqmWLZFbtjBG9S0jNaBKvH/04oBfWDiKNv1H&#10;VUN0snMqpOrQmM4HhCSgQ6jI07ki7OAQhc1pmubpOMOIgi3PJmkah5pFpDgd18a690x1yE9KbKDk&#10;ITzZ31nn4ZDi5OJvk2rNhQhlFxL1JZ7kSRwOWCV47Y2BpdlulsKgPQHhZHk2y94FbsD/0q3jDuQr&#10;eAfoYv8NgvLpWMk63OIIF8MckAjpgwM7wHacDTL5MYtnq3yVp6N0PF2N0riqRov1Mh1N18l1Vk2q&#10;5bJKfnqcSVq0vK6Z9FBPkk3Sv5PEsXkGsZ1F+4KSvWS+Dt9r5tFLGCHLwOr0D+yCDnzpBwltVP0E&#10;MjBq6EF4M2DSKvOMUQ/9V2L7fUcMw0h8kCClWQK1hoYNizS7HsPCXFo2lxYiKYQqscNomC7d0OQ7&#10;bfi2hZuSUGOpFiC/hgdheGkOqI6ihR4LDI7vgW/iy3Xw+v1qzX8BAAD//wMAUEsDBBQABgAIAAAA&#10;IQDglOhb4AAAAAoBAAAPAAAAZHJzL2Rvd25yZXYueG1sTI/NTsMwEITvSLyDtUjcqENKSxriVAgJ&#10;cUAcWhBwdOMliYjXwXZ++vZsT3Db3RnNflNsZ9uJEX1oHSm4XiQgkCpnWqoVvL0+XmUgQtRkdOcI&#10;FRwxwLY8Pyt0btxEOxz3sRYcQiHXCpoY+1zKUDVodVi4Hom1L+etjrz6WhqvJw63nUyTZC2tbok/&#10;NLrHhwar7/1gFbz078/V0I0/07T5OC7r9e3TZ+aVuryY7+9ARJzjnxlO+IwOJTMd3EAmiE5Blq7Y&#10;yfcUxElONhl3O/C0vFmlIMtC/q9Q/gIAAP//AwBQSwECLQAUAAYACAAAACEAtoM4kv4AAADhAQAA&#10;EwAAAAAAAAAAAAAAAAAAAAAAW0NvbnRlbnRfVHlwZXNdLnhtbFBLAQItABQABgAIAAAAIQA4/SH/&#10;1gAAAJQBAAALAAAAAAAAAAAAAAAAAC8BAABfcmVscy8ucmVsc1BLAQItABQABgAIAAAAIQBDqGMZ&#10;gAIAAP0EAAAOAAAAAAAAAAAAAAAAAC4CAABkcnMvZTJvRG9jLnhtbFBLAQItABQABgAIAAAAIQDg&#10;lOhb4AAAAAoBAAAPAAAAAAAAAAAAAAAAANoEAABkcnMvZG93bnJldi54bWxQSwUGAAAAAAQABADz&#10;AAAA5wUAAAAA&#10;" filled="f" strokecolor="#58595b" strokeweight=".3pt">
                <w10:wrap anchorx="page"/>
              </v:rect>
            </w:pict>
          </mc:Fallback>
        </mc:AlternateContent>
      </w:r>
    </w:p>
    <w:p w:rsidR="005E2662" w:rsidRPr="00145A60" w:rsidRDefault="00145A60" w:rsidP="00145A60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 </w:t>
      </w:r>
      <w:r>
        <w:rPr>
          <w:rFonts w:cs="Arial"/>
          <w:sz w:val="28"/>
          <w:szCs w:val="28"/>
        </w:rPr>
        <w:tab/>
      </w:r>
      <w:r w:rsidR="005E2662" w:rsidRPr="00145A60">
        <w:rPr>
          <w:rFonts w:cs="Arial"/>
          <w:sz w:val="28"/>
          <w:szCs w:val="28"/>
          <w:u w:val="single"/>
        </w:rPr>
        <w:t>Vorsitz des Werkstatt-Rates</w:t>
      </w:r>
    </w:p>
    <w:p w:rsidR="00145A60" w:rsidRPr="00145A60" w:rsidRDefault="005E2662" w:rsidP="00145A60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Der Werkstatt-Rat der Musterstadt gGmbH hat einen Vorsitzenden sowie 2 Stellvertreter.</w:t>
      </w:r>
    </w:p>
    <w:p w:rsidR="00145A60" w:rsidRPr="00145A60" w:rsidRDefault="005E2662" w:rsidP="00145A60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Die Wahl des Vorsitzenden erfolgt in der Regel</w:t>
      </w: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in der konstituierenden Sitzung des Werkstatt-Rates (siehe unter 3.2.) in geheimer Abstimmung.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Wahlberechtigt sind alle Mitglieder des Werkstatt-Rats der Musterstadt gGmbH.</w:t>
      </w:r>
    </w:p>
    <w:p w:rsidR="005E2662" w:rsidRPr="005E2662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Wählbar sind alle Mitglieder des Werkstatt-Rats der Musterstadt gGmbH,</w:t>
      </w:r>
      <w:r w:rsidRPr="00145A60">
        <w:rPr>
          <w:rFonts w:cs="Arial"/>
          <w:sz w:val="28"/>
          <w:szCs w:val="28"/>
        </w:rPr>
        <w:t xml:space="preserve"> </w:t>
      </w:r>
      <w:r w:rsidRPr="00145A60">
        <w:rPr>
          <w:rFonts w:cs="Arial"/>
          <w:sz w:val="28"/>
          <w:szCs w:val="28"/>
        </w:rPr>
        <w:t>die sich bereiterklären, dieses Amt zu übernehmen.</w:t>
      </w:r>
    </w:p>
    <w:p w:rsidR="00145A60" w:rsidRDefault="005E2662" w:rsidP="00145A60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Der Vorsitzende des Werkstatt-Rates wird die Person, die die meisten Stimmen erhält.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Der 1. Stellvertreter wird die Person, die aus der anderen Werkstatt kommt und dabei die meisten Stimmen erhält.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 xml:space="preserve">Der 2. Stellvertreter ist die Person </w:t>
      </w:r>
    </w:p>
    <w:p w:rsidR="00145A60" w:rsidRP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mit den nächstmeisten Stimmen,</w:t>
      </w:r>
      <w:r w:rsidRPr="00145A60">
        <w:rPr>
          <w:rFonts w:cs="Arial"/>
          <w:sz w:val="28"/>
          <w:szCs w:val="28"/>
        </w:rPr>
        <w:t xml:space="preserve"> </w:t>
      </w:r>
    </w:p>
    <w:p w:rsidR="00145A60" w:rsidRPr="005E2662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unabhängig von der Werkstatt-Zugehörigkeit.</w:t>
      </w:r>
    </w:p>
    <w:p w:rsidR="00145A60" w:rsidRDefault="005E2662" w:rsidP="00145A60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Der Vorsitzende des Werkstatt-Rates,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oder im Falle der Verhinderung ein Stellvertreter,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vertritt den Werkstatt-Rat im Rahmen der gefassten Beschlüsse gegenüber der Werkstatt.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 xml:space="preserve">Einige Erklärungen muss die Werkstatt </w:t>
      </w:r>
    </w:p>
    <w:p w:rsid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dem Werkstatt-Rat geben.</w:t>
      </w:r>
    </w:p>
    <w:p w:rsidR="00145A60" w:rsidRPr="00145A60" w:rsidRDefault="005E2662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Der Vorsitzende des Werkstatt-Rates ist berechtigt, die Erklärungen der Werkstatt für den Werkstatt-Rat</w:t>
      </w:r>
      <w:r w:rsidR="00145A60">
        <w:rPr>
          <w:rFonts w:cs="Arial"/>
          <w:sz w:val="28"/>
          <w:szCs w:val="28"/>
        </w:rPr>
        <w:t xml:space="preserve"> </w:t>
      </w:r>
      <w:r w:rsidRPr="00145A60">
        <w:rPr>
          <w:rFonts w:cs="Arial"/>
          <w:sz w:val="28"/>
          <w:szCs w:val="28"/>
        </w:rPr>
        <w:t>entgegen zunehmen.</w:t>
      </w:r>
    </w:p>
    <w:p w:rsidR="005E2662" w:rsidRPr="005E2662" w:rsidRDefault="00145A60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6E193" wp14:editId="0CF87C01">
                <wp:simplePos x="0" y="0"/>
                <wp:positionH relativeFrom="margin">
                  <wp:posOffset>-175896</wp:posOffset>
                </wp:positionH>
                <wp:positionV relativeFrom="paragraph">
                  <wp:posOffset>2719069</wp:posOffset>
                </wp:positionV>
                <wp:extent cx="6124575" cy="4429125"/>
                <wp:effectExtent l="0" t="0" r="28575" b="28575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2352" id="Rechteck 30" o:spid="_x0000_s1026" style="position:absolute;margin-left:-13.85pt;margin-top:214.1pt;width:482.25pt;height:3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KAfgIAAP0EAAAOAAAAZHJzL2Uyb0RvYy54bWysVM1u2zAMvg/YOwi6p/6pnSZGnKKLk2FA&#10;txXr9gCKJMdCZcmTlDjtsHcfJSdZsl6GYT7IlEiR/MiPmt3uW4l23FihVYmTqxgjrqhmQm1K/O3r&#10;ajTByDqiGJFa8RI/c4tv52/fzPqu4KlutGTcIHCibNF3JW6c64oosrThLbFXuuMKlLU2LXGwNZuI&#10;GdKD91ZGaRyPo14b1hlNubVwWg1KPA/+65pT97muLXdIlhhyc2E1YV37NZrPSLExpGsEPaRB/iGL&#10;lggFQU+uKuII2hrxylUrqNFW1+6K6jbSdS0oDxgATRL/geaxIR0PWKA4tjuVyf4/t/TT7sEgwUp8&#10;DeVRpIUefeG0cZw+ITiC+vSdLcDssXswHqHt7jV9skjpRUPUht8Zo/uGEwZZJd4+urjgNxauonX/&#10;UTPwTrZOh1Lta9N6h1AEtA8deT51hO8donA4TtIsv8kxoqDLsnSapHmIQYrj9c5Y957rFnmhxAZa&#10;HtyT3b11Ph1SHE18NKVXQsrQdqlQD7gnSRwuWC0F88qA0mzWC2nQjgBx8kk+zd8d4l6YtcIBfaVo&#10;SzyJ/eeNSOHLsVQsyI4IOciQiVReDeggt4M00OTHNJ4uJ8tJNsrS8XKUxVU1ulststF4ldzk1XW1&#10;WFTJT59nkhWNYIwrn+qRskn2d5Q4DM9AthNpLyDZc+Sr8L1GHl2mEaoMqI7/gC7wwLd+oNBas2eg&#10;gdHDDMKbAUKjzQtGPcxfie33LTEcI/lBAZWmSZb5gQ0b4EAKG3OuWZ9riKLgqsQOo0FcuGHIt50R&#10;mwYiJaHHSt8B/WoRiOGpOWR1IC3MWEBweA/8EJ/vg9XvV2v+CwAA//8DAFBLAwQUAAYACAAAACEA&#10;T/5GL+IAAAAMAQAADwAAAGRycy9kb3ducmV2LnhtbEyPy07DMBBF90j8gzVI7FqnLiRpiFMhJMQC&#10;saAgYOnGQxIR28F2Hv17hhUsR3N077nlfjE9m9CHzlkJm3UCDG3tdGcbCa8v96scWIjKatU7ixJO&#10;GGBfnZ+VqtButs84HWLDKMSGQkloYxwKzkPdolFh7Qa09Pt03qhIp2+49mqmcNNzkSQpN6qz1NCq&#10;Ae9arL8Oo5HwNLw91mM/fc/z7v20bdLs4SP3Ul5eLLc3wCIu8Q+GX31Sh4qcjm60OrBewkpkGaES&#10;rkQugBGx26Y05kjoRlxnwKuS/x9R/QAAAP//AwBQSwECLQAUAAYACAAAACEAtoM4kv4AAADhAQAA&#10;EwAAAAAAAAAAAAAAAAAAAAAAW0NvbnRlbnRfVHlwZXNdLnhtbFBLAQItABQABgAIAAAAIQA4/SH/&#10;1gAAAJQBAAALAAAAAAAAAAAAAAAAAC8BAABfcmVscy8ucmVsc1BLAQItABQABgAIAAAAIQDREwKA&#10;fgIAAP0EAAAOAAAAAAAAAAAAAAAAAC4CAABkcnMvZTJvRG9jLnhtbFBLAQItABQABgAIAAAAIQBP&#10;/kYv4gAAAAwBAAAPAAAAAAAAAAAAAAAAANgEAABkcnMvZG93bnJldi54bWxQSwUGAAAAAAQABADz&#10;AAAA5wUAAAAA&#10;" filled="f" strokecolor="#58595b" strokeweight=".3pt">
                <w10:wrap anchorx="margin"/>
              </v:rect>
            </w:pict>
          </mc:Fallback>
        </mc:AlternateContent>
      </w:r>
      <w:r w:rsidR="005E2662" w:rsidRPr="00145A60">
        <w:rPr>
          <w:rFonts w:cs="Arial"/>
          <w:sz w:val="28"/>
          <w:szCs w:val="28"/>
        </w:rPr>
        <w:t>Der Vorsitzende gibt die Erklärungen an den Werkstatt-Rat weiter.</w:t>
      </w:r>
    </w:p>
    <w:p w:rsidR="00145A60" w:rsidRDefault="00145A60" w:rsidP="00145A60">
      <w:pPr>
        <w:pStyle w:val="Listenabsatz"/>
        <w:spacing w:line="360" w:lineRule="auto"/>
        <w:ind w:left="785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CC471F" wp14:editId="64D12DA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496050" cy="8420100"/>
                <wp:effectExtent l="0" t="0" r="19050" b="1905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553E" id="Rechteck 32" o:spid="_x0000_s1026" style="position:absolute;margin-left:0;margin-top:6.3pt;width:511.5pt;height:66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fMfgIAAP0EAAAOAAAAZHJzL2Uyb0RvYy54bWysVFFv2yAQfp+0/4B4T2ynTppYdaosTqZJ&#10;3Vat2w8ggGNUDAxInHbaf9+BkyxdX6ZpfsDAHcf33X3Hze2hlWjPrRNalTgbphhxRTUTalvib1/X&#10;gylGzhPFiNSKl/iJO3w7f/vmpjMFH+lGS8YtgiDKFZ0pceO9KZLE0Ya3xA214QqMtbYt8bC024RZ&#10;0kH0ViajNJ0knbbMWE25c7Bb9UY8j/HrmlP/ua4d90iWGLD5ONo4bsKYzG9IsbXENIIeYZB/QNES&#10;oeDSc6iKeIJ2VrwK1QpqtdO1H1LdJrquBeWRA7DJ0j/YPDTE8MgFkuPMOU3u/4Wln/b3FglW4qsR&#10;Roq0UKMvnDae00cEW5CfzrgC3B7MvQ0MnbnT9NEhpZcNUVu+sFZ3DScMUGXBP3lxICwcHEWb7qNm&#10;EJ3svI6pOtS2DQEhCegQK/J0rgg/eERhc5LPJukYCkfBNs1DjmLNElKcjhvr/HuuWxQmJbZQ8hie&#10;7O+cD3BIcXIJtym9FlLGskuFOuA9zdJ4wGkpWDBGlna7WUqL9gSEM56OZ+N3kRvwv3RrhQf5StEC&#10;ujR8vaBCOlaKxVs8EbKfAxKpQnBgB9iOs14mP2bpbDVdTfNBPpqsBnlaVYPFepkPJuvselxdVctl&#10;lf0MOLO8aARjXAWoJ8lm+d9J4tg8vdjOon1ByV0yX8fvNfPkJYyYZWB1+kd2UQeh9L2ENpo9gQys&#10;7nsQ3gyYNNo+Y9RB/5XYfd8RyzGSHxRIaZbleWjYuMjH1yNY2EvL5tJCFIVQJfYY9dOl75t8Z6zY&#10;NnBTFmus9ALkV4sojCDNHtVRtNBjkcHxPQhNfLmOXr9frfkvAAAA//8DAFBLAwQUAAYACAAAACEA&#10;pwzNvt4AAAAJAQAADwAAAGRycy9kb3ducmV2LnhtbEyPzU7EMAyE70i8Q2QkbmxKK5VSmq4QEuKA&#10;OLCLgGO2MW1F45Qk/dm3x3uCmz1jjb+ptqsdxIw+9I4UXG8SEEiNMz21Ct72j1cFiBA1GT04QgVH&#10;DLCtz88qXRq30CvOu9gKDqFQagVdjGMpZWg6tDps3IjE3pfzVkdefSuN1wuH20GmSZJLq3viD50e&#10;8aHD5ns3WQUv4/tzMw3zz7LcfhyzNr95+iy8UpcX6/0diIhr/DuGEz6jQ81MBzeRCWJQwEUiq2kO&#10;4uQmacbKgacsK3KQdSX/N6h/AQAA//8DAFBLAQItABQABgAIAAAAIQC2gziS/gAAAOEBAAATAAAA&#10;AAAAAAAAAAAAAAAAAABbQ29udGVudF9UeXBlc10ueG1sUEsBAi0AFAAGAAgAAAAhADj9If/WAAAA&#10;lAEAAAsAAAAAAAAAAAAAAAAALwEAAF9yZWxzLy5yZWxzUEsBAi0AFAAGAAgAAAAhAISXB8x+AgAA&#10;/QQAAA4AAAAAAAAAAAAAAAAALgIAAGRycy9lMm9Eb2MueG1sUEsBAi0AFAAGAAgAAAAhAKcMzb7e&#10;AAAACQEAAA8AAAAAAAAAAAAAAAAA2AQAAGRycy9kb3ducmV2LnhtbFBLBQYAAAAABAAEAPMAAADj&#10;BQAAAAA=&#10;" filled="f" strokecolor="#58595b" strokeweight=".3pt">
                <w10:wrap anchorx="margin"/>
              </v:rect>
            </w:pict>
          </mc:Fallback>
        </mc:AlternateContent>
      </w:r>
    </w:p>
    <w:p w:rsidR="005E2662" w:rsidRPr="005E2662" w:rsidRDefault="005E2662" w:rsidP="005E2662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Aufgaben des Vorsitzenden</w:t>
      </w:r>
    </w:p>
    <w:p w:rsidR="005E2662" w:rsidRPr="005E2662" w:rsidRDefault="005E2662" w:rsidP="005E2662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Einberufung und Leitung der Sitzungen des Werkstatt-Rates</w:t>
      </w:r>
    </w:p>
    <w:p w:rsidR="005E2662" w:rsidRPr="00145A60" w:rsidRDefault="005E2662" w:rsidP="00145A60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Vertretung des Werkstatt-Rates </w:t>
      </w:r>
      <w:r w:rsidRPr="00145A60">
        <w:rPr>
          <w:rFonts w:cs="Arial"/>
          <w:sz w:val="28"/>
          <w:szCs w:val="28"/>
        </w:rPr>
        <w:t>gegenüber der Geschäfts-Leitung</w:t>
      </w:r>
    </w:p>
    <w:p w:rsidR="005E2662" w:rsidRPr="00145A60" w:rsidRDefault="005E2662" w:rsidP="00145A60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Einladungen von Gästen </w:t>
      </w:r>
      <w:r w:rsidRPr="00145A60">
        <w:rPr>
          <w:rFonts w:cs="Arial"/>
          <w:sz w:val="28"/>
          <w:szCs w:val="28"/>
        </w:rPr>
        <w:t>(nach Beschluss des Werkstatt-Rates)</w:t>
      </w:r>
    </w:p>
    <w:p w:rsidR="005E2662" w:rsidRPr="00145A60" w:rsidRDefault="005E2662" w:rsidP="005E2662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Quartals-Besprechung mit der Geschäfts-Leitung</w:t>
      </w:r>
    </w:p>
    <w:p w:rsidR="00145A60" w:rsidRDefault="00145A60" w:rsidP="00145A60">
      <w:pPr>
        <w:pStyle w:val="Listenabsatz"/>
        <w:spacing w:line="360" w:lineRule="auto"/>
        <w:rPr>
          <w:rFonts w:cs="Arial"/>
          <w:sz w:val="28"/>
          <w:szCs w:val="28"/>
          <w:u w:val="single"/>
        </w:rPr>
      </w:pPr>
    </w:p>
    <w:p w:rsidR="005E2662" w:rsidRPr="00145A60" w:rsidRDefault="005E2662" w:rsidP="00145A60">
      <w:pPr>
        <w:pStyle w:val="Listenabsatz"/>
        <w:numPr>
          <w:ilvl w:val="1"/>
          <w:numId w:val="9"/>
        </w:numPr>
        <w:spacing w:line="360" w:lineRule="auto"/>
        <w:rPr>
          <w:rFonts w:cs="Arial"/>
          <w:sz w:val="28"/>
          <w:szCs w:val="28"/>
          <w:u w:val="single"/>
        </w:rPr>
      </w:pPr>
      <w:r w:rsidRPr="00145A60">
        <w:rPr>
          <w:rFonts w:cs="Arial"/>
          <w:sz w:val="28"/>
          <w:szCs w:val="28"/>
          <w:u w:val="single"/>
        </w:rPr>
        <w:t>Einberufung der Werkstatt-Rat-Sitzungen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Default="005E2662" w:rsidP="005E2662">
      <w:pPr>
        <w:pStyle w:val="Listenabsatz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Die konstituierende Sitzung des Werkstatt-Rates der Musterstadt gGmbH erfolgt in der Regel nach den Werkstatt-Rat-Wahlen,</w:t>
      </w:r>
      <w:r>
        <w:rPr>
          <w:rFonts w:cs="Arial"/>
          <w:sz w:val="28"/>
          <w:szCs w:val="28"/>
        </w:rPr>
        <w:t xml:space="preserve"> </w:t>
      </w:r>
    </w:p>
    <w:p w:rsidR="005E2662" w:rsidRDefault="005E2662" w:rsidP="005E2662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nach den Regelungen der WMVO durchgeführt werden.</w:t>
      </w:r>
    </w:p>
    <w:p w:rsidR="005E2662" w:rsidRDefault="005E2662" w:rsidP="005E2662">
      <w:pPr>
        <w:pStyle w:val="Listenabsatz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 xml:space="preserve">Die konstituierende Sitzung des Werkstatt-Rates </w:t>
      </w:r>
    </w:p>
    <w:p w:rsidR="005E2662" w:rsidRDefault="005E2662" w:rsidP="005E2662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beruft</w:t>
      </w:r>
      <w:r>
        <w:rPr>
          <w:rFonts w:cs="Arial"/>
          <w:sz w:val="28"/>
          <w:szCs w:val="28"/>
        </w:rPr>
        <w:t xml:space="preserve"> </w:t>
      </w:r>
      <w:r w:rsidR="00145A60">
        <w:rPr>
          <w:rFonts w:cs="Arial"/>
          <w:sz w:val="28"/>
          <w:szCs w:val="28"/>
        </w:rPr>
        <w:t>der</w:t>
      </w: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Vorsitzende des Werkstatt-Rates der Werkstätten Muster ein.</w:t>
      </w:r>
    </w:p>
    <w:p w:rsidR="00145A60" w:rsidRDefault="005E2662" w:rsidP="005E2662">
      <w:pPr>
        <w:pStyle w:val="Listenabsatz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 xml:space="preserve">Die weiteren Sitzungen des Werkstatt-Rates werden </w:t>
      </w:r>
    </w:p>
    <w:p w:rsidR="005E2662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vom </w:t>
      </w: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 xml:space="preserve">Vorsitzenden </w:t>
      </w:r>
      <w:r>
        <w:rPr>
          <w:rFonts w:cs="Arial"/>
          <w:sz w:val="28"/>
          <w:szCs w:val="28"/>
        </w:rPr>
        <w:t>des Werkstatt-Rates einberufen.</w:t>
      </w:r>
    </w:p>
    <w:p w:rsidR="005E2662" w:rsidRDefault="005E2662" w:rsidP="005E2662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(siehe unter 3.1. Aufgaben des Vorsitzenden)</w:t>
      </w:r>
    </w:p>
    <w:p w:rsidR="005E2662" w:rsidRDefault="005E2662" w:rsidP="005E2662">
      <w:pPr>
        <w:pStyle w:val="Listenabsatz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 xml:space="preserve">Der Werkstatt-Rat trifft sich in der Regel </w:t>
      </w:r>
    </w:p>
    <w:p w:rsidR="005E2662" w:rsidRPr="005E2662" w:rsidRDefault="005E2662" w:rsidP="005E2662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mindestens 4 mal im Jahr.</w:t>
      </w:r>
    </w:p>
    <w:p w:rsid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Pr="005E2662" w:rsidRDefault="00145A60" w:rsidP="005E2662">
      <w:pPr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6E193" wp14:editId="0CF87C0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496050" cy="8420100"/>
                <wp:effectExtent l="0" t="0" r="19050" b="1905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0E10" id="Rechteck 31" o:spid="_x0000_s1026" style="position:absolute;margin-left:0;margin-top:13.65pt;width:511.5pt;height:66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Y+fgIAAP0EAAAOAAAAZHJzL2Uyb0RvYy54bWysVFFv2yAQfp+0/4B4T22nTppYcaouTqZJ&#10;3Vat2w8ggGNUDAxInHbaf9+BkyxZX6ZpfsAcHB/33X3H7HbfSrTj1gmtSpxdpRhxRTUTalPib19X&#10;gwlGzhPFiNSKl/iZO3w7f/tm1pmCD3WjJeMWAYhyRWdK3HhviiRxtOEtcVfacAWbtbYt8WDaTcIs&#10;6QC9lckwTcdJpy0zVlPuHKxW/SaeR/y65tR/rmvHPZIlhth8HG0c12FM5jNSbCwxjaCHMMg/RNES&#10;oeDSE1RFPEFbK15BtYJa7XTtr6huE13XgvLIAdhk6R9sHhtieOQCyXHmlCb3/2Dpp92DRYKV+DrD&#10;SJEWavSF08Zz+oRgCfLTGVeA26N5sIGhM/eaPjmk9KIhasPvrNVdwwmDqKJ/cnEgGA6OonX3UTNA&#10;J1uvY6r2tW0DICQB7WNFnk8V4XuPKCyO8+k4HUHhKOxN8pCjWLOEFMfjxjr/nusWhUmJLZQ8wpPd&#10;vfMQPrgeXcJtSq+ElLHsUqEOeE+yNB5wWgoWNiNLu1kvpEU7AsIZTUbT0buQCwC7cGuFB/lK0UJ0&#10;afh6QYV0LBWLt3giZD+Hw1IFcGAHsR1mvUx+TNPpcrKc5IN8OF4O8rSqBnerRT4Yr7KbUXVdLRZV&#10;9jPEmeVFIxjjKoR6lGyW/50kDs3Ti+0k2gtK7pz5Kn6vmSeXYcTEAKvjP7KLOgil7yW01uwZZGB1&#10;34PwZsCk0fYFow76r8Tu+5ZYjpH8oEBK0yzPQ8NGIx/dDMGw5zvr8x2iKECV2GPUTxe+b/KtsWLT&#10;wE1ZrLHSdyC/WkRhBGn2UUHcwYAeiwwO70Fo4nM7ev1+tea/AAAA//8DAFBLAwQUAAYACAAAACEA&#10;1VpYd98AAAAJAQAADwAAAGRycy9kb3ducmV2LnhtbEyPS0/DMBCE70j8B2uRuFGHWLQlxKkQEuKA&#10;OFAQ7dGNlyTCj2A7j/57tqdy290ZzX5TbmZr2Ighdt5JuF1kwNDVXneukfD58XyzBhaTcloZ71DC&#10;ESNsqsuLUhXaT+4dx21qGIW4WCgJbUp9wXmsW7QqLnyPjrRvH6xKtIaG66AmCreG51m25FZ1jj60&#10;qsenFuuf7WAlvPVfr/Vgxt9put8dRbNcvezXQcrrq/nxAVjCOZ3NcMIndKiI6eAHpyMzEqhIkpCv&#10;BLCTmuWCLgeaxJ0QwKuS/29Q/QEAAP//AwBQSwECLQAUAAYACAAAACEAtoM4kv4AAADhAQAAEwAA&#10;AAAAAAAAAAAAAAAAAAAAW0NvbnRlbnRfVHlwZXNdLnhtbFBLAQItABQABgAIAAAAIQA4/SH/1gAA&#10;AJQBAAALAAAAAAAAAAAAAAAAAC8BAABfcmVscy8ucmVsc1BLAQItABQABgAIAAAAIQAMCUY+fgIA&#10;AP0EAAAOAAAAAAAAAAAAAAAAAC4CAABkcnMvZTJvRG9jLnhtbFBLAQItABQABgAIAAAAIQDVWlh3&#10;3wAAAAkBAAAPAAAAAAAAAAAAAAAAANgEAABkcnMvZG93bnJldi54bWxQSwUGAAAAAAQABADzAAAA&#10;5AUAAAAA&#10;" filled="f" strokecolor="#58595b" strokeweight=".3pt">
                <w10:wrap anchorx="margin"/>
              </v:rect>
            </w:pict>
          </mc:Fallback>
        </mc:AlternateConten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  <w:u w:val="single"/>
        </w:rPr>
      </w:pPr>
      <w:r w:rsidRPr="005E2662">
        <w:rPr>
          <w:rFonts w:cs="Arial"/>
          <w:sz w:val="28"/>
          <w:szCs w:val="28"/>
          <w:u w:val="single"/>
        </w:rPr>
        <w:t>2.3.</w:t>
      </w:r>
      <w:r w:rsidRPr="005E2662">
        <w:rPr>
          <w:rFonts w:cs="Arial"/>
          <w:sz w:val="28"/>
          <w:szCs w:val="28"/>
          <w:u w:val="single"/>
        </w:rPr>
        <w:tab/>
        <w:t>Beschlüsse des Werkst</w:t>
      </w:r>
      <w:r w:rsidRPr="005E2662">
        <w:rPr>
          <w:rFonts w:cs="Arial"/>
          <w:sz w:val="28"/>
          <w:szCs w:val="28"/>
          <w:u w:val="single"/>
        </w:rPr>
        <w:t>att-Rates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5E2662" w:rsidP="005E2662">
      <w:pPr>
        <w:pStyle w:val="Listenabsatz"/>
        <w:numPr>
          <w:ilvl w:val="0"/>
          <w:numId w:val="7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Beschlüsse des Werkstatt-Rates werden mit einer einfachen Stimmen-Mehrheit der anwesenden Mitglieder gefasst.</w:t>
      </w:r>
      <w:r>
        <w:rPr>
          <w:rFonts w:cs="Arial"/>
          <w:sz w:val="28"/>
          <w:szCs w:val="28"/>
        </w:rPr>
        <w:t xml:space="preserve"> </w:t>
      </w:r>
    </w:p>
    <w:p w:rsidR="005E2662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Bei Stimmen-Gleichheit ist ein Antrag abgelehnt.</w:t>
      </w:r>
    </w:p>
    <w:p w:rsidR="00145A60" w:rsidRDefault="005E2662" w:rsidP="005E2662">
      <w:pPr>
        <w:pStyle w:val="Listenabsatz"/>
        <w:numPr>
          <w:ilvl w:val="0"/>
          <w:numId w:val="7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Eine Werkstatt-Rat-Sitzung ist beschlussfähig, 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wenn mindestens 5 Mitglieder des Werkstatt-Rates bei der Beschluss-Fassung anwesend sind.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(dabei wenigstens 2 Werkstatt-Rat-Mitglieder Beispiel 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und 3 Werkstatt-Rat-Mit</w:t>
      </w:r>
      <w:r w:rsidR="00145A60">
        <w:rPr>
          <w:rFonts w:cs="Arial"/>
          <w:sz w:val="28"/>
          <w:szCs w:val="28"/>
        </w:rPr>
        <w:t>glieder der Werkstätten Muster).</w:t>
      </w:r>
    </w:p>
    <w:p w:rsidR="00145A60" w:rsidRP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Eine Stellvertretung durch Ersatz-Mitglieder ist zulässig.</w:t>
      </w:r>
    </w:p>
    <w:p w:rsidR="005E2662" w:rsidRDefault="005E2662" w:rsidP="005E2662">
      <w:pPr>
        <w:pStyle w:val="Listenabsatz"/>
        <w:numPr>
          <w:ilvl w:val="0"/>
          <w:numId w:val="7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Werkstatt-Rat der Musterstadt gGmbH beschließt, welche Mitglieder den Werkstatt-Rat in regionalen</w:t>
      </w: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>und überregionalen Veranstaltungen vertreten.</w:t>
      </w:r>
    </w:p>
    <w:p w:rsidR="00145A60" w:rsidRDefault="005E2662" w:rsidP="005E2662">
      <w:pPr>
        <w:pStyle w:val="Listenabsatz"/>
        <w:numPr>
          <w:ilvl w:val="0"/>
          <w:numId w:val="7"/>
        </w:num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Es werden von allen Sitzungen des Werkstatt-Rates Protokolle geschrieben.</w:t>
      </w:r>
      <w:r>
        <w:rPr>
          <w:rFonts w:cs="Arial"/>
          <w:sz w:val="28"/>
          <w:szCs w:val="28"/>
        </w:rPr>
        <w:t xml:space="preserve"> 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Protokolle werden</w:t>
      </w:r>
      <w:r>
        <w:rPr>
          <w:rFonts w:cs="Arial"/>
          <w:sz w:val="28"/>
          <w:szCs w:val="28"/>
        </w:rPr>
        <w:t xml:space="preserve"> </w:t>
      </w:r>
      <w:r w:rsidRPr="005E2662">
        <w:rPr>
          <w:rFonts w:cs="Arial"/>
          <w:sz w:val="28"/>
          <w:szCs w:val="28"/>
        </w:rPr>
        <w:t xml:space="preserve">auch der Geschäfts-Leitung, 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Werkstatt-Leitung und den Beschäftigten weiter gegeben.</w:t>
      </w:r>
      <w:r>
        <w:rPr>
          <w:rFonts w:cs="Arial"/>
          <w:sz w:val="28"/>
          <w:szCs w:val="28"/>
        </w:rPr>
        <w:t xml:space="preserve"> </w:t>
      </w:r>
    </w:p>
    <w:p w:rsidR="00145A60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Protokolle müssen im Inhalt jeweils angepasst werden.</w:t>
      </w:r>
    </w:p>
    <w:p w:rsidR="005E2662" w:rsidRPr="005E2662" w:rsidRDefault="005E2662" w:rsidP="00145A60">
      <w:pPr>
        <w:pStyle w:val="Listenabsatz"/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Das ist wegen Schweigepflicht notwendig.</w:t>
      </w:r>
    </w:p>
    <w:p w:rsidR="005E2662" w:rsidRPr="00145A60" w:rsidRDefault="005E2662" w:rsidP="00145A60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Protokoll intern</w:t>
      </w:r>
    </w:p>
    <w:p w:rsidR="005E2662" w:rsidRPr="00145A60" w:rsidRDefault="005E2662" w:rsidP="00145A60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lastRenderedPageBreak/>
        <w:t>Protokoll für Geschäfts-Leitung und Werkstatt-Leitung</w:t>
      </w:r>
    </w:p>
    <w:p w:rsidR="00832F4A" w:rsidRPr="00145A60" w:rsidRDefault="005E2662" w:rsidP="00145A60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8"/>
          <w:szCs w:val="28"/>
        </w:rPr>
      </w:pPr>
      <w:r w:rsidRPr="00145A60">
        <w:rPr>
          <w:rFonts w:cs="Arial"/>
          <w:sz w:val="28"/>
          <w:szCs w:val="28"/>
        </w:rPr>
        <w:t>Protokoll öffentlich</w:t>
      </w:r>
    </w:p>
    <w:p w:rsid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87790" w:rsidRDefault="0058779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</w:p>
    <w:p w:rsidR="00145A60" w:rsidRDefault="00145A60" w:rsidP="005E2662">
      <w:pPr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EFF00B" wp14:editId="52D8AA2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96050" cy="8420100"/>
                <wp:effectExtent l="0" t="0" r="19050" b="19050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F383" id="Rechteck 33" o:spid="_x0000_s1026" style="position:absolute;margin-left:0;margin-top:13.45pt;width:511.5pt;height:663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dfgIAAP0EAAAOAAAAZHJzL2Uyb0RvYy54bWysVFFv2yAQfp+0/4B4T20nTppYdaosTqZJ&#10;3Vat2w8ggGNUDAxInHbaf9+BkyxdX6ZpfsDAHcf33X3Hze2hlWjPrRNalTi7SjHiimom1LbE376u&#10;B1OMnCeKEakVL/ETd/h2/vbNTWcKPtSNloxbBEGUKzpT4sZ7UySJow1vibvShisw1tq2xMPSbhNm&#10;SQfRW5kM03SSdNoyYzXlzsFu1RvxPMava07957p23CNZYsDm42jjuAljMr8hxdYS0wh6hEH+AUVL&#10;hIJLz6Eq4gnaWfEqVCuo1U7X/orqNtF1LSiPHIBNlv7B5qEhhkcukBxnzmly/y8s/bS/t0iwEo9G&#10;GCnSQo2+cNp4Th8RbEF+OuMKcHsw9zYwdOZO00eHlF42RG35wlrdNZwwQJUF/+TFgbBwcBRtuo+a&#10;QXSy8zqm6lDbNgSEJKBDrMjTuSL84BGFzUk+m6RjKBwF2zQPOYo1S0hxOm6s8++5blGYlNhCyWN4&#10;sr9zPsAhxckl3Kb0WkgZyy4V6oD3NEvjAaelYMEYWdrtZikt2hMQzng6no3fRW7A/9KtFR7kK0UL&#10;6NLw9YIK6VgpFm/xRMh+DkikCsGBHWA7znqZ/Jils9V0Nc0H+XCyGuRpVQ0W62U+mKyz63E1qpbL&#10;KvsZcGZ50QjGuApQT5LN8r+TxLF5erGdRfuCkrtkvo7fa+bJSxgxy8Dq9I/sog5C6XsJbTR7AhlY&#10;3fcgvBkwabR9xqiD/iux+74jlmMkPyiQ0izL89CwcZGPr4ewsJeWzaWFKAqhSuwx6qdL3zf5zlix&#10;beCmLNZY6QXIrxZRGEGaPaqjaKHHIoPjexCa+HIdvX6/WvNfAAAA//8DAFBLAwQUAAYACAAAACEA&#10;eainRN8AAAAJAQAADwAAAGRycy9kb3ducmV2LnhtbEyPzU7DMBCE70i8g7VI3KhDIkIT4lQICXFA&#10;HCiI9ujGSxJhr4Pt/PTtcU/ltrszmv2m2ixGswmd7y0JuF0lwJAaq3pqBXx+PN+sgfkgSUltCQUc&#10;0cOmvryoZKnsTO84bUPLYgj5UgroQhhKzn3ToZF+ZQekqH1bZ2SIq2u5cnKO4UbzNElybmRP8UMn&#10;B3zqsPnZjkbA2/D12ox6+p3nYnfM2vz+Zb92QlxfLY8PwAIu4WyGE35EhzoyHexIyjMtIBYJAtK8&#10;AHZSkzSLl0Ocsru0AF5X/H+D+g8AAP//AwBQSwECLQAUAAYACAAAACEAtoM4kv4AAADhAQAAEwAA&#10;AAAAAAAAAAAAAAAAAAAAW0NvbnRlbnRfVHlwZXNdLnhtbFBLAQItABQABgAIAAAAIQA4/SH/1gAA&#10;AJQBAAALAAAAAAAAAAAAAAAAAC8BAABfcmVscy8ucmVsc1BLAQItABQABgAIAAAAIQD8HcedfgIA&#10;AP0EAAAOAAAAAAAAAAAAAAAAAC4CAABkcnMvZTJvRG9jLnhtbFBLAQItABQABgAIAAAAIQB5qKdE&#10;3wAAAAkBAAAPAAAAAAAAAAAAAAAAANgEAABkcnMvZG93bnJldi54bWxQSwUGAAAAAAQABADzAAAA&#10;5AUAAAAA&#10;" filled="f" strokecolor="#58595b" strokeweight=".3pt">
                <w10:wrap anchorx="margin"/>
              </v:rect>
            </w:pict>
          </mc:Fallback>
        </mc:AlternateContent>
      </w:r>
    </w:p>
    <w:p w:rsidR="00587790" w:rsidRPr="00587790" w:rsidRDefault="005E2662" w:rsidP="00587790">
      <w:pPr>
        <w:pStyle w:val="Listenabsatz"/>
        <w:numPr>
          <w:ilvl w:val="0"/>
          <w:numId w:val="8"/>
        </w:numPr>
        <w:spacing w:line="360" w:lineRule="auto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 xml:space="preserve">Mitbestimmungs-Rechte und Mitwirkungs-Rechte </w:t>
      </w:r>
    </w:p>
    <w:p w:rsidR="005E2662" w:rsidRDefault="005E2662" w:rsidP="00587790">
      <w:pPr>
        <w:pStyle w:val="Listenabsatz"/>
        <w:spacing w:line="360" w:lineRule="auto"/>
        <w:ind w:left="360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>des Werkstatt-Rates der Musterstadt gGmbH</w:t>
      </w:r>
    </w:p>
    <w:p w:rsidR="00145A60" w:rsidRPr="00145A60" w:rsidRDefault="00145A60" w:rsidP="00145A60">
      <w:pPr>
        <w:spacing w:line="360" w:lineRule="auto"/>
        <w:rPr>
          <w:rFonts w:cs="Arial"/>
          <w:b/>
          <w:sz w:val="32"/>
          <w:szCs w:val="28"/>
          <w:u w:val="single"/>
        </w:rPr>
      </w:pPr>
    </w:p>
    <w:p w:rsidR="005E2662" w:rsidRPr="00587790" w:rsidRDefault="000C405C" w:rsidP="005E2662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3.1.</w:t>
      </w:r>
      <w:r>
        <w:rPr>
          <w:rFonts w:cs="Arial"/>
          <w:sz w:val="28"/>
          <w:szCs w:val="28"/>
          <w:u w:val="single"/>
        </w:rPr>
        <w:tab/>
      </w:r>
      <w:r w:rsidR="005E2662" w:rsidRPr="00587790">
        <w:rPr>
          <w:rFonts w:cs="Arial"/>
          <w:sz w:val="28"/>
          <w:szCs w:val="28"/>
          <w:u w:val="single"/>
        </w:rPr>
        <w:t>Mitbestimmungs-Rechte des Werkstatt-Rates gemäß § 5 WMVO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0C405C" w:rsidRDefault="005E2662" w:rsidP="000C405C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Beginn und Ende der täglichen Arbeits-Zeit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Verteilung der Arbeits-Zeit auf die einzelnen Wochen-Tage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Zeit, Ort und Art der Auszahlung der Arbeits-Entgelte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Gestaltung der Arbeits-Entgelt-Bescheinigungen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Grundsätze für den Urlaubs-Plan (* siehe unten)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Grundsätze zur Verpflegung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Grundsätze für die Fort- und Weiterbildung</w:t>
      </w:r>
    </w:p>
    <w:p w:rsidR="000C405C" w:rsidRDefault="005E2662" w:rsidP="005E2662">
      <w:pPr>
        <w:pStyle w:val="Listenabsatz"/>
        <w:numPr>
          <w:ilvl w:val="0"/>
          <w:numId w:val="11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Soziale Aktivitäten der Werkstatt-Beschäftigten,</w:t>
      </w:r>
    </w:p>
    <w:p w:rsidR="005E2662" w:rsidRPr="000C405C" w:rsidRDefault="005E2662" w:rsidP="000C405C">
      <w:pPr>
        <w:pStyle w:val="Listenabsatz"/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soweit diese beide Werkstätten betreffen.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Alle weiteren im § 5 der WMVO</w:t>
      </w:r>
    </w:p>
    <w:p w:rsidR="000C405C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beschriebenen Mitbestimmungs-Rechte des Werkstatt-Rates 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verbleiben in der Entscheidungs-Befugnis</w:t>
      </w:r>
    </w:p>
    <w:p w:rsidR="000C405C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des jewei</w:t>
      </w:r>
      <w:r w:rsidR="000C405C">
        <w:rPr>
          <w:rFonts w:cs="Arial"/>
          <w:sz w:val="28"/>
          <w:szCs w:val="28"/>
        </w:rPr>
        <w:t>ls betreffenden Werkstatt-Rates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Werkstätten Muster und Beispiel.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Werkstatt-Rat kann beratend angerufen werden.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0C405C" w:rsidRDefault="005E2662" w:rsidP="005E2662">
      <w:pPr>
        <w:spacing w:line="360" w:lineRule="auto"/>
        <w:rPr>
          <w:rFonts w:cs="Arial"/>
          <w:sz w:val="24"/>
          <w:szCs w:val="28"/>
        </w:rPr>
      </w:pPr>
      <w:r w:rsidRPr="000C405C">
        <w:rPr>
          <w:rFonts w:cs="Arial"/>
          <w:sz w:val="24"/>
          <w:szCs w:val="28"/>
        </w:rPr>
        <w:t>* Erläuterungen zu 5. Urlaubs-Plan:</w:t>
      </w:r>
    </w:p>
    <w:p w:rsidR="005E2662" w:rsidRPr="000C405C" w:rsidRDefault="005E2662" w:rsidP="005E2662">
      <w:pPr>
        <w:spacing w:line="360" w:lineRule="auto"/>
        <w:rPr>
          <w:rFonts w:cs="Arial"/>
          <w:sz w:val="24"/>
          <w:szCs w:val="28"/>
        </w:rPr>
      </w:pPr>
      <w:r w:rsidRPr="000C405C">
        <w:rPr>
          <w:rFonts w:cs="Arial"/>
          <w:sz w:val="24"/>
          <w:szCs w:val="28"/>
        </w:rPr>
        <w:t>Grundsätze zum Urlaubs-Plan sind ein Mitbestimmungs-Recht, wenn es nur um die Beschäftigten der Musterstadt gGmbH geht. Da es sich hier um Schließungs-Zeiten der Werkstätten handelt, von denen auch das Fach-Personal betroffen ist,</w:t>
      </w:r>
    </w:p>
    <w:p w:rsidR="005E2662" w:rsidRPr="000C405C" w:rsidRDefault="005E2662" w:rsidP="005E2662">
      <w:pPr>
        <w:spacing w:line="360" w:lineRule="auto"/>
        <w:rPr>
          <w:rFonts w:cs="Arial"/>
          <w:sz w:val="24"/>
          <w:szCs w:val="28"/>
        </w:rPr>
      </w:pPr>
      <w:r w:rsidRPr="000C405C">
        <w:rPr>
          <w:rFonts w:cs="Arial"/>
          <w:sz w:val="24"/>
          <w:szCs w:val="28"/>
        </w:rPr>
        <w:t>wird aus diesem Mitbestimmungs-Recht ein Mitwirkungs-Recht.</w:t>
      </w: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EFF00B" wp14:editId="52D8AA2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96050" cy="8420100"/>
                <wp:effectExtent l="0" t="0" r="19050" b="1905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8252" id="Rechteck 34" o:spid="_x0000_s1026" style="position:absolute;margin-left:0;margin-top:13.45pt;width:511.5pt;height:663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XzfgIAAP0EAAAOAAAAZHJzL2Uyb0RvYy54bWysVFFv2yAQfp+0/4B4T2ynTppYdaosTqZJ&#10;3Vat2w8ggGNUDAxInHbaf9+BkyxdX6ZpfsDAHcf33X3Hze2hlWjPrRNalTgbphhxRTUTalvib1/X&#10;gylGzhPFiNSKl/iJO3w7f/vmpjMFH+lGS8YtgiDKFZ0pceO9KZLE0Ya3xA214QqMtbYt8bC024RZ&#10;0kH0ViajNJ0knbbMWE25c7Bb9UY8j/HrmlP/ua4d90iWGLD5ONo4bsKYzG9IsbXENIIeYZB/QNES&#10;oeDSc6iKeIJ2VrwK1QpqtdO1H1LdJrquBeWRA7DJ0j/YPDTE8MgFkuPMOU3u/4Wln/b3FglW4qsc&#10;I0VaqNEXThvP6SOCLchPZ1wBbg/m3gaGztxp+uiQ0suGqC1fWKu7hhMGqLLgn7w4EBYOjqJN91Ez&#10;iE52XsdUHWrbhoCQBHSIFXk6V4QfPKKwOclnk3QMhaNgm+YhR7FmCSlOx411/j3XLQqTElsoeQxP&#10;9nfOBzikOLmE25ReCylj2aVCHfCeZmk84LQULBgjS7vdLKVFewLCGU/Hs/G7yA34X7q1woN8pWgB&#10;XRq+XlAhHSvF4i2eCNnPAYlUITiwA2zHWS+TH7N0tpqupvkgH01WgzytqsFivcwHk3V2Pa6uquWy&#10;yn4GnFleNIIxrgLUk2Sz/O8kcWyeXmxn0b6g5C6Zr+P3mnnyEkbMMrA6/SO7qINQ+l5CG82eQAZW&#10;9z0IbwZMGm2fMeqg/0rsvu+I5RjJDwqkNMvyPDRsXOTj6xEs7KVlc2khikKoEnuM+unS902+M1Zs&#10;G7gpizVWegHyq0UURpBmj+ooWuixyOD4HoQmvlxHr9+v1vwXAAAA//8DAFBLAwQUAAYACAAAACEA&#10;eainRN8AAAAJAQAADwAAAGRycy9kb3ducmV2LnhtbEyPzU7DMBCE70i8g7VI3KhDIkIT4lQICXFA&#10;HCiI9ujGSxJhr4Pt/PTtcU/ltrszmv2m2ixGswmd7y0JuF0lwJAaq3pqBXx+PN+sgfkgSUltCQUc&#10;0cOmvryoZKnsTO84bUPLYgj5UgroQhhKzn3ToZF+ZQekqH1bZ2SIq2u5cnKO4UbzNElybmRP8UMn&#10;B3zqsPnZjkbA2/D12ox6+p3nYnfM2vz+Zb92QlxfLY8PwAIu4WyGE35EhzoyHexIyjMtIBYJAtK8&#10;AHZSkzSLl0Ocsru0AF5X/H+D+g8AAP//AwBQSwECLQAUAAYACAAAACEAtoM4kv4AAADhAQAAEwAA&#10;AAAAAAAAAAAAAAAAAAAAW0NvbnRlbnRfVHlwZXNdLnhtbFBLAQItABQABgAIAAAAIQA4/SH/1gAA&#10;AJQBAAALAAAAAAAAAAAAAAAAAC8BAABfcmVscy8ucmVsc1BLAQItABQABgAIAAAAIQDVrPXzfgIA&#10;AP0EAAAOAAAAAAAAAAAAAAAAAC4CAABkcnMvZTJvRG9jLnhtbFBLAQItABQABgAIAAAAIQB5qKdE&#10;3wAAAAkBAAAPAAAAAAAAAAAAAAAAANgEAABkcnMvZG93bnJldi54bWxQSwUGAAAAAAQABADzAAAA&#10;5AUAAAAA&#10;" filled="f" strokecolor="#58595b" strokeweight=".3pt">
                <w10:wrap anchorx="margin"/>
              </v:rect>
            </w:pict>
          </mc:Fallback>
        </mc:AlternateContent>
      </w:r>
    </w:p>
    <w:p w:rsidR="005E2662" w:rsidRPr="000C405C" w:rsidRDefault="000C405C" w:rsidP="005E266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</w:t>
      </w:r>
      <w:r>
        <w:rPr>
          <w:rFonts w:cs="Arial"/>
          <w:sz w:val="28"/>
          <w:szCs w:val="28"/>
        </w:rPr>
        <w:tab/>
      </w:r>
      <w:r w:rsidR="005E2662" w:rsidRPr="00587790">
        <w:rPr>
          <w:rFonts w:cs="Arial"/>
          <w:sz w:val="28"/>
          <w:szCs w:val="28"/>
          <w:u w:val="single"/>
        </w:rPr>
        <w:t>Mitwirkungs-Rechte des Werkstatt-Rates gemäß § 5 WMVO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5E2662" w:rsidP="005E2662">
      <w:pPr>
        <w:pStyle w:val="Listenabsatz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Darstellung und Verwendung des Arbeits-Ergebnisses</w:t>
      </w:r>
    </w:p>
    <w:p w:rsidR="000C405C" w:rsidRDefault="005E2662" w:rsidP="005E2662">
      <w:pPr>
        <w:pStyle w:val="Listenabsatz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Weiter-Entwicklung der Persönlichkeit und Förderung des Übergangs</w:t>
      </w:r>
      <w:r w:rsidR="000C405C">
        <w:rPr>
          <w:rFonts w:cs="Arial"/>
          <w:sz w:val="28"/>
          <w:szCs w:val="28"/>
        </w:rPr>
        <w:t xml:space="preserve"> </w:t>
      </w:r>
      <w:r w:rsidRPr="000C405C">
        <w:rPr>
          <w:rFonts w:cs="Arial"/>
          <w:sz w:val="28"/>
          <w:szCs w:val="28"/>
        </w:rPr>
        <w:t>auf den allgemeinen Arbeitsmarkt</w:t>
      </w:r>
    </w:p>
    <w:p w:rsidR="000C405C" w:rsidRDefault="005E2662" w:rsidP="005E2662">
      <w:pPr>
        <w:pStyle w:val="Listenabsatz"/>
        <w:numPr>
          <w:ilvl w:val="0"/>
          <w:numId w:val="12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Einschränkung, Schließung oder Verlegung der Werkstatt,</w:t>
      </w:r>
    </w:p>
    <w:p w:rsidR="005E2662" w:rsidRDefault="005E2662" w:rsidP="000C405C">
      <w:pPr>
        <w:pStyle w:val="Listenabsatz"/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sowie grundlegende Änderungen der Werkstatt-Organisation und des Werkstatt-Zwecks.</w:t>
      </w:r>
    </w:p>
    <w:p w:rsidR="000C405C" w:rsidRPr="005E2662" w:rsidRDefault="000C405C" w:rsidP="000C40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0C405C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 xml:space="preserve">Alle weiteren im § 5 der WMVO beschriebenen Mitwirkungs-Rechte 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des Werkstatt-Rates verbleiben in der Entscheidungs-Befugnis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des jeweils betreffenden Werkstatt-Rates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</w:t>
      </w:r>
      <w:r w:rsidR="000C405C">
        <w:rPr>
          <w:rFonts w:cs="Arial"/>
          <w:sz w:val="28"/>
          <w:szCs w:val="28"/>
        </w:rPr>
        <w:t>erkstätten Muster und Beispiel.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Werkstatt-Rat kann beratend angerufen werden.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87790" w:rsidRDefault="000C405C" w:rsidP="005E2662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3.3</w:t>
      </w:r>
      <w:r>
        <w:rPr>
          <w:rFonts w:cs="Arial"/>
          <w:sz w:val="28"/>
          <w:szCs w:val="28"/>
          <w:u w:val="single"/>
        </w:rPr>
        <w:tab/>
      </w:r>
      <w:r w:rsidR="005E2662" w:rsidRPr="00587790">
        <w:rPr>
          <w:rFonts w:cs="Arial"/>
          <w:sz w:val="28"/>
          <w:szCs w:val="28"/>
          <w:u w:val="single"/>
        </w:rPr>
        <w:t>Unterrichtungs-Recht gemäß § 7 der WMVO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Alle Unterrichtungs-Rechte,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die im § 7 der WMVO beschrieben sind,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verbleiben bei dem jeweils betroffenen Werkstatt-Rat</w:t>
      </w:r>
    </w:p>
    <w:p w:rsidR="000C405C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der W</w:t>
      </w:r>
      <w:r w:rsidR="000C405C">
        <w:rPr>
          <w:rFonts w:cs="Arial"/>
          <w:sz w:val="28"/>
          <w:szCs w:val="28"/>
        </w:rPr>
        <w:t>erkstätten Muster und Beispiel.</w:t>
      </w: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0C405C" w:rsidRPr="005E2662" w:rsidRDefault="000C405C" w:rsidP="005E2662">
      <w:pPr>
        <w:spacing w:line="360" w:lineRule="auto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EFF00B" wp14:editId="52D8AA2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496050" cy="8420100"/>
                <wp:effectExtent l="0" t="0" r="19050" b="19050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6267" id="Rechteck 35" o:spid="_x0000_s1026" style="position:absolute;margin-left:0;margin-top:.7pt;width:511.5pt;height:663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WifgIAAP0EAAAOAAAAZHJzL2Uyb0RvYy54bWysVFFv2yAQfp+0/4B4T22ndppYdaouTqZJ&#10;3Vat2w8ggGNUDAxInHbaf9+BkyxdX6ZpfsDAHcf33X3H9c2+k2jHrRNaVTi7SDHiimom1KbC376u&#10;RlOMnCeKEakVr/ATd/hm/vbNdW9KPtatloxbBEGUK3tT4dZ7UyaJoy3viLvQhiswNtp2xMPSbhJm&#10;SQ/RO5mM03SS9NoyYzXlzsFuPRjxPMZvGk7956Zx3CNZYcDm42jjuA5jMr8m5cYS0wp6gEH+AUVH&#10;hIJLT6Fq4gnaWvEqVCeo1U43/oLqLtFNIyiPHIBNlv7B5qElhkcukBxnTmly/y8s/bS7t0iwCl8W&#10;GCnSQY2+cNp6Th8RbEF+euNKcHsw9zYwdOZO00eHlF60RG34rbW6bzlhgCoL/smLA2Hh4Cha9x81&#10;g+hk63VM1b6xXQgISUD7WJGnU0X43iMKm5N8NkkLKBwF2zQPOYo1S0h5PG6s8++57lCYVNhCyWN4&#10;srtzPsAh5dEl3Kb0SkgZyy4V6oH3NEvjAaelYMEYWdrNeiEt2hEQTjEtZsW7yA34n7t1woN8pegA&#10;XRq+QVAhHUvF4i2eCDnMAYlUITiwA2yH2SCTH7N0tpwup/koH0+Wozyt69HtapGPJqvsqqgv68Wi&#10;zn4GnFletoIxrgLUo2Sz/O8kcWieQWwn0b6g5M6Zr+L3mnnyEkbMMrA6/iO7qINQ+kFCa82eQAZW&#10;Dz0IbwZMWm2fMeqh/yrsvm+J5RjJDwqkNMvyPDRsXOTF1RgW9tyyPrcQRSFUhT1Gw3ThhybfGis2&#10;LdyUxRorfQvya0QURpDmgOogWuixyODwHoQmPl9Hr9+v1vwXAAAA//8DAFBLAwQUAAYACAAAACEA&#10;yiPCVd4AAAAIAQAADwAAAGRycy9kb3ducmV2LnhtbEyPS0/DMBCE70j8B2uRuFGHpOojxKkQEuKA&#10;OFAQ9OjGSxIRr4PtPPrv2Z7gtjuzmv2m2M22EyP60DpScLtIQCBVzrRUK3h/e7zZgAhRk9GdI1Rw&#10;wgC78vKi0LlxE73iuI+14BAKuVbQxNjnUoaqQavDwvVI7H05b3Xk1dfSeD1xuO1kmiQraXVL/KHR&#10;PT40WH3vB6vgpf94roZu/Jmm7ecpq1frp8PGK3V9Nd/fgYg4x79jOOMzOpTMdHQDmSA6BVwksroE&#10;cTaTNGPhyFOWrpcgy0L+L1D+AgAA//8DAFBLAQItABQABgAIAAAAIQC2gziS/gAAAOEBAAATAAAA&#10;AAAAAAAAAAAAAAAAAABbQ29udGVudF9UeXBlc10ueG1sUEsBAi0AFAAGAAgAAAAhADj9If/WAAAA&#10;lAEAAAsAAAAAAAAAAAAAAAAALwEAAF9yZWxzLy5yZWxzUEsBAi0AFAAGAAgAAAAhAK0mNaJ+AgAA&#10;/QQAAA4AAAAAAAAAAAAAAAAALgIAAGRycy9lMm9Eb2MueG1sUEsBAi0AFAAGAAgAAAAhAMojwlXe&#10;AAAACAEAAA8AAAAAAAAAAAAAAAAA2AQAAGRycy9kb3ducmV2LnhtbFBLBQYAAAAABAAEAPMAAADj&#10;BQAAAAA=&#10;" filled="f" strokecolor="#58595b" strokeweight=".3pt">
                <w10:wrap anchorx="margin"/>
              </v:rect>
            </w:pict>
          </mc:Fallback>
        </mc:AlternateContent>
      </w:r>
    </w:p>
    <w:p w:rsidR="005E2662" w:rsidRPr="00587790" w:rsidRDefault="005E2662" w:rsidP="005E2662">
      <w:pPr>
        <w:spacing w:line="360" w:lineRule="auto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>4.</w:t>
      </w:r>
      <w:r w:rsidRPr="00587790">
        <w:rPr>
          <w:rFonts w:cs="Arial"/>
          <w:b/>
          <w:sz w:val="32"/>
          <w:szCs w:val="28"/>
          <w:u w:val="single"/>
        </w:rPr>
        <w:tab/>
        <w:t>Vermittlungs-Stelle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0C405C" w:rsidRPr="000C405C" w:rsidRDefault="005E2662" w:rsidP="000C405C">
      <w:pPr>
        <w:pStyle w:val="Listenabsatz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Es ist eine Vermittlungs-Stelle gemäß § 6 der WMVO einzurichten.</w:t>
      </w:r>
    </w:p>
    <w:p w:rsidR="000C405C" w:rsidRDefault="005E2662" w:rsidP="000C405C">
      <w:pPr>
        <w:pStyle w:val="Listenabsatz"/>
        <w:numPr>
          <w:ilvl w:val="0"/>
          <w:numId w:val="13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 xml:space="preserve">Die Vermittlungs-Stelle ist zuständig 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 xml:space="preserve">für alle Werkstatt-Rats-Gremien der Musterstadt gGmbH. </w:t>
      </w:r>
    </w:p>
    <w:p w:rsidR="005E2662" w:rsidRP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Namentlich:</w:t>
      </w:r>
    </w:p>
    <w:p w:rsidR="005E2662" w:rsidRPr="000C405C" w:rsidRDefault="005E2662" w:rsidP="000C405C">
      <w:pPr>
        <w:pStyle w:val="Listenabsatz"/>
        <w:numPr>
          <w:ilvl w:val="0"/>
          <w:numId w:val="15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Werkstatt-Rat Werkstätten Muster</w:t>
      </w:r>
    </w:p>
    <w:p w:rsidR="005E2662" w:rsidRPr="000C405C" w:rsidRDefault="005E2662" w:rsidP="000C405C">
      <w:pPr>
        <w:pStyle w:val="Listenabsatz"/>
        <w:numPr>
          <w:ilvl w:val="0"/>
          <w:numId w:val="15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Werkstatt-Rat Muster</w:t>
      </w:r>
    </w:p>
    <w:p w:rsidR="005E2662" w:rsidRPr="000C405C" w:rsidRDefault="005E2662" w:rsidP="000C405C">
      <w:pPr>
        <w:pStyle w:val="Listenabsatz"/>
        <w:numPr>
          <w:ilvl w:val="0"/>
          <w:numId w:val="15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Werkstatt-Rat</w:t>
      </w:r>
    </w:p>
    <w:p w:rsid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0C405C" w:rsidRPr="005E2662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5E2662" w:rsidRDefault="005E2662" w:rsidP="005E2662">
      <w:pPr>
        <w:spacing w:line="360" w:lineRule="auto"/>
        <w:rPr>
          <w:rFonts w:cs="Arial"/>
          <w:b/>
          <w:sz w:val="32"/>
          <w:szCs w:val="28"/>
          <w:u w:val="single"/>
        </w:rPr>
      </w:pPr>
      <w:r w:rsidRPr="00587790">
        <w:rPr>
          <w:rFonts w:cs="Arial"/>
          <w:b/>
          <w:sz w:val="32"/>
          <w:szCs w:val="28"/>
          <w:u w:val="single"/>
        </w:rPr>
        <w:t>5.</w:t>
      </w:r>
      <w:r w:rsidRPr="00587790">
        <w:rPr>
          <w:rFonts w:cs="Arial"/>
          <w:b/>
          <w:sz w:val="32"/>
          <w:szCs w:val="28"/>
          <w:u w:val="single"/>
        </w:rPr>
        <w:tab/>
        <w:t>Frauen-Beauftragte in der Musterstadt gGmbH</w:t>
      </w:r>
    </w:p>
    <w:p w:rsidR="000C405C" w:rsidRPr="00587790" w:rsidRDefault="000C405C" w:rsidP="005E2662">
      <w:pPr>
        <w:spacing w:line="360" w:lineRule="auto"/>
        <w:rPr>
          <w:rFonts w:cs="Arial"/>
          <w:b/>
          <w:sz w:val="32"/>
          <w:szCs w:val="28"/>
          <w:u w:val="single"/>
        </w:rPr>
      </w:pPr>
    </w:p>
    <w:p w:rsidR="000C405C" w:rsidRDefault="005E2662" w:rsidP="005E2662">
      <w:pPr>
        <w:pStyle w:val="Listenabsatz"/>
        <w:numPr>
          <w:ilvl w:val="0"/>
          <w:numId w:val="16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 xml:space="preserve">Es werden in den Werkstätten der Musterstadt gGmbH, 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nach Vorbild des Aufbaus der Werkstatt-Räte,</w:t>
      </w:r>
      <w:r w:rsidR="000C405C">
        <w:rPr>
          <w:rFonts w:cs="Arial"/>
          <w:sz w:val="28"/>
          <w:szCs w:val="28"/>
        </w:rPr>
        <w:t xml:space="preserve"> 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in jeder Werkstatt jeweils eine Frauen-Beauftragte und eine Stellvertreterin gewählt.</w:t>
      </w:r>
    </w:p>
    <w:p w:rsidR="000C405C" w:rsidRDefault="000C405C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</w:p>
    <w:p w:rsidR="000C405C" w:rsidRDefault="005E2662" w:rsidP="005E2662">
      <w:pPr>
        <w:pStyle w:val="Listenabsatz"/>
        <w:numPr>
          <w:ilvl w:val="0"/>
          <w:numId w:val="16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 xml:space="preserve">Die Frauen-Beauftragten können auf Wunsch 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an den Werkstatt-Rat-Sitzungen teilnehmen.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Sie können ihre Anregungen und Wünsche in den Sitzungen anbringen.</w:t>
      </w:r>
    </w:p>
    <w:p w:rsidR="000C405C" w:rsidRDefault="005E2662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Die Frauen-Beauftragten haben</w:t>
      </w:r>
      <w:r w:rsidR="000C405C">
        <w:rPr>
          <w:rFonts w:cs="Arial"/>
          <w:sz w:val="28"/>
          <w:szCs w:val="28"/>
        </w:rPr>
        <w:t xml:space="preserve"> </w:t>
      </w:r>
      <w:r w:rsidRPr="000C405C">
        <w:rPr>
          <w:rFonts w:cs="Arial"/>
          <w:sz w:val="28"/>
          <w:szCs w:val="28"/>
        </w:rPr>
        <w:t>bei Abstimmungen im Werkstatt-Rat kein Stimm-Recht.</w:t>
      </w:r>
    </w:p>
    <w:p w:rsidR="000C405C" w:rsidRDefault="000C405C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</w:p>
    <w:p w:rsidR="000C405C" w:rsidRDefault="000C405C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</w:p>
    <w:p w:rsidR="000C405C" w:rsidRPr="000C405C" w:rsidRDefault="000C405C" w:rsidP="000C405C">
      <w:pPr>
        <w:pStyle w:val="Listenabsatz"/>
        <w:spacing w:line="360" w:lineRule="auto"/>
        <w:ind w:left="360"/>
        <w:rPr>
          <w:rFonts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EFF00B" wp14:editId="52D8AA2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496050" cy="8420100"/>
                <wp:effectExtent l="0" t="0" r="19050" b="1905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201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4F69" id="Rechteck 36" o:spid="_x0000_s1026" style="position:absolute;margin-left:0;margin-top:-.05pt;width:511.5pt;height:663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RQfgIAAP0EAAAOAAAAZHJzL2Uyb0RvYy54bWysVFFv2yAQfp+0/4B4T2ynTppYdaosTqZJ&#10;3Vat2w8ggGNUDAxInHbaf9+BkyxdX6ZpfsDAHcf33X3Hze2hlWjPrRNalTgbphhxRTUTalvib1/X&#10;gylGzhPFiNSKl/iJO3w7f/vmpjMFH+lGS8YtgiDKFZ0pceO9KZLE0Ya3xA214QqMtbYt8bC024RZ&#10;0kH0ViajNJ0knbbMWE25c7Bb9UY8j/HrmlP/ua4d90iWGLD5ONo4bsKYzG9IsbXENIIeYZB/QNES&#10;oeDSc6iKeIJ2VrwK1QpqtdO1H1LdJrquBeWRA7DJ0j/YPDTE8MgFkuPMOU3u/4Wln/b3FglW4qsJ&#10;Roq0UKMvnDae00cEW5CfzrgC3B7MvQ0MnbnT9NEhpZcNUVu+sFZ3DScMUGXBP3lxICwcHEWb7qNm&#10;EJ3svI6pOtS2DQEhCegQK/J0rgg/eERhc5LPJukYCkfBNs1DjmLNElKcjhvr/HuuWxQmJbZQ8hie&#10;7O+cD3BIcXIJtym9FlLGskuFOuA9zdJ4wGkpWDBGlna7WUqL9gSEM56OZ+N3kRvwv3RrhQf5StEC&#10;ujR8vaBCOlaKxVs8EbKfAxKpQnBgB9iOs14mP2bpbDVdTfNBPpqsBnlaVYPFepkPJuvselxdVctl&#10;lf0MOLO8aARjXAWoJ8lm+d9J4tg8vdjOon1ByV0yX8fvNfPkJYyYZWB1+kd2UQeh9L2ENpo9gQys&#10;7nsQ3gyYNNo+Y9RB/5XYfd8RyzGSHxRIaZbleWjYuMjH1yNY2EvL5tJCFIVQJfYY9dOl75t8Z6zY&#10;NnBTFmus9ALkV4sojCDNHtVRtNBjkcHxPQhNfLmOXr9frfkvAAAA//8DAFBLAwQUAAYACAAAACEA&#10;6yfuWd8AAAAIAQAADwAAAGRycy9kb3ducmV2LnhtbEyPzU7DMBCE70i8g7VI3FqniShtiFMhJMQB&#10;caAg4OjGSxJhr0Ps/PTt2Z7KbXdnNPtNsZudFSP2ofWkYLVMQCBV3rRUK3h/e1xsQISoyWjrCRUc&#10;McCuvLwodG78RK847mMtOIRCrhU0MXa5lKFq0Omw9B0Sa9++dzry2tfS9HricGdlmiRr6XRL/KHR&#10;HT40WP3sB6fgpft4rgY7/k7T9vOY1evbp69Nr9T11Xx/ByLiHM9mOOEzOpTMdPADmSCsAi4SFSxW&#10;IE5ikmZ8OPCUpTdbkGUh/xco/wAAAP//AwBQSwECLQAUAAYACAAAACEAtoM4kv4AAADhAQAAEwAA&#10;AAAAAAAAAAAAAAAAAAAAW0NvbnRlbnRfVHlwZXNdLnhtbFBLAQItABQABgAIAAAAIQA4/SH/1gAA&#10;AJQBAAALAAAAAAAAAAAAAAAAAC8BAABfcmVscy8ucmVsc1BLAQItABQABgAIAAAAIQAluHRQfgIA&#10;AP0EAAAOAAAAAAAAAAAAAAAAAC4CAABkcnMvZTJvRG9jLnhtbFBLAQItABQABgAIAAAAIQDrJ+5Z&#10;3wAAAAgBAAAPAAAAAAAAAAAAAAAAANgEAABkcnMvZG93bnJldi54bWxQSwUGAAAAAAQABADzAAAA&#10;5AUAAAAA&#10;" filled="f" strokecolor="#58595b" strokeweight=".3pt">
                <w10:wrap anchorx="margin"/>
              </v:rect>
            </w:pict>
          </mc:Fallback>
        </mc:AlternateContent>
      </w:r>
    </w:p>
    <w:p w:rsidR="005E2662" w:rsidRPr="000C405C" w:rsidRDefault="005E2662" w:rsidP="005E2662">
      <w:pPr>
        <w:pStyle w:val="Listenabsatz"/>
        <w:numPr>
          <w:ilvl w:val="0"/>
          <w:numId w:val="16"/>
        </w:numPr>
        <w:spacing w:line="360" w:lineRule="auto"/>
        <w:rPr>
          <w:rFonts w:cs="Arial"/>
          <w:sz w:val="28"/>
          <w:szCs w:val="28"/>
        </w:rPr>
      </w:pPr>
      <w:r w:rsidRPr="000C405C">
        <w:rPr>
          <w:rFonts w:cs="Arial"/>
          <w:sz w:val="28"/>
          <w:szCs w:val="28"/>
        </w:rPr>
        <w:t>Weitergehende Vereinbarungen zum Thema „Frauen-Beauftragte“ werden zwischen den Frauen-Beauftragten</w:t>
      </w:r>
      <w:r w:rsidR="000C405C">
        <w:rPr>
          <w:rFonts w:cs="Arial"/>
          <w:sz w:val="28"/>
          <w:szCs w:val="28"/>
        </w:rPr>
        <w:t xml:space="preserve"> </w:t>
      </w:r>
      <w:r w:rsidRPr="000C405C">
        <w:rPr>
          <w:rFonts w:cs="Arial"/>
          <w:sz w:val="28"/>
          <w:szCs w:val="28"/>
        </w:rPr>
        <w:t>und der Geschäfts-Leitung selbstständig geregelt.</w:t>
      </w:r>
    </w:p>
    <w:p w:rsid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0C405C" w:rsidRPr="005E2662" w:rsidRDefault="000C405C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  <w:r w:rsidRPr="005E2662">
        <w:rPr>
          <w:rFonts w:cs="Arial"/>
          <w:sz w:val="28"/>
          <w:szCs w:val="28"/>
        </w:rPr>
        <w:t>Musterstadt, den 5. Juli 2018</w:t>
      </w: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5E2662" w:rsidP="005E2662">
      <w:pPr>
        <w:spacing w:line="360" w:lineRule="auto"/>
        <w:rPr>
          <w:rFonts w:cs="Arial"/>
          <w:sz w:val="28"/>
          <w:szCs w:val="28"/>
        </w:rPr>
      </w:pPr>
    </w:p>
    <w:p w:rsidR="005E2662" w:rsidRPr="005E2662" w:rsidRDefault="000C405C" w:rsidP="005E266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</w:t>
      </w:r>
    </w:p>
    <w:p w:rsidR="005E2662" w:rsidRPr="000C405C" w:rsidRDefault="005E2662" w:rsidP="005E2662">
      <w:pPr>
        <w:spacing w:line="360" w:lineRule="auto"/>
        <w:rPr>
          <w:rFonts w:cs="Arial"/>
          <w:szCs w:val="28"/>
        </w:rPr>
      </w:pPr>
      <w:r w:rsidRPr="000C405C">
        <w:rPr>
          <w:rFonts w:cs="Arial"/>
          <w:szCs w:val="28"/>
        </w:rPr>
        <w:t>Vorsitzende/r des Werkstatt-Rates</w:t>
      </w:r>
      <w:r w:rsidR="000C405C">
        <w:rPr>
          <w:rFonts w:cs="Arial"/>
          <w:szCs w:val="28"/>
        </w:rPr>
        <w:tab/>
      </w:r>
      <w:r w:rsidRPr="000C405C">
        <w:rPr>
          <w:rFonts w:cs="Arial"/>
          <w:szCs w:val="28"/>
        </w:rPr>
        <w:tab/>
        <w:t>Geschäfts-Leitung</w:t>
      </w:r>
    </w:p>
    <w:p w:rsidR="005E2662" w:rsidRPr="000C405C" w:rsidRDefault="005E2662" w:rsidP="005E2662">
      <w:pPr>
        <w:spacing w:line="360" w:lineRule="auto"/>
        <w:rPr>
          <w:rFonts w:cs="Arial"/>
          <w:szCs w:val="28"/>
        </w:rPr>
      </w:pPr>
      <w:r w:rsidRPr="000C405C">
        <w:rPr>
          <w:rFonts w:cs="Arial"/>
          <w:szCs w:val="28"/>
        </w:rPr>
        <w:t>Musterstadt gGmbH</w:t>
      </w:r>
      <w:r w:rsidRPr="000C405C">
        <w:rPr>
          <w:rFonts w:cs="Arial"/>
          <w:szCs w:val="28"/>
        </w:rPr>
        <w:tab/>
      </w:r>
      <w:r w:rsidR="000C405C">
        <w:rPr>
          <w:rFonts w:cs="Arial"/>
          <w:szCs w:val="28"/>
        </w:rPr>
        <w:tab/>
      </w:r>
      <w:r w:rsidR="000C405C">
        <w:rPr>
          <w:rFonts w:cs="Arial"/>
          <w:szCs w:val="28"/>
        </w:rPr>
        <w:tab/>
      </w:r>
      <w:r w:rsidR="000C405C">
        <w:rPr>
          <w:rFonts w:cs="Arial"/>
          <w:szCs w:val="28"/>
        </w:rPr>
        <w:tab/>
      </w:r>
      <w:bookmarkStart w:id="0" w:name="_GoBack"/>
      <w:bookmarkEnd w:id="0"/>
      <w:r w:rsidRPr="000C405C">
        <w:rPr>
          <w:rFonts w:cs="Arial"/>
          <w:szCs w:val="28"/>
        </w:rPr>
        <w:t>Musterstadt gGmbH</w:t>
      </w:r>
    </w:p>
    <w:sectPr w:rsidR="005E2662" w:rsidRPr="000C40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2" w:rsidRDefault="005E2662" w:rsidP="005E2662">
      <w:r>
        <w:separator/>
      </w:r>
    </w:p>
  </w:endnote>
  <w:endnote w:type="continuationSeparator" w:id="0">
    <w:p w:rsidR="005E2662" w:rsidRDefault="005E2662" w:rsidP="005E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386797"/>
      <w:docPartObj>
        <w:docPartGallery w:val="Page Numbers (Bottom of Page)"/>
        <w:docPartUnique/>
      </w:docPartObj>
    </w:sdtPr>
    <w:sdtContent>
      <w:p w:rsidR="005E2662" w:rsidRDefault="005E2662">
        <w:pPr>
          <w:pStyle w:val="Fuzeile"/>
          <w:jc w:val="right"/>
        </w:pPr>
        <w:r w:rsidRPr="00292A82">
          <w:rPr>
            <w:noProof/>
            <w:lang w:eastAsia="de-DE"/>
          </w:rPr>
          <w:drawing>
            <wp:anchor distT="0" distB="0" distL="114300" distR="114300" simplePos="0" relativeHeight="251652096" behindDoc="0" locked="0" layoutInCell="1" allowOverlap="1" wp14:anchorId="4CE8BD0B" wp14:editId="17A939D9">
              <wp:simplePos x="0" y="0"/>
              <wp:positionH relativeFrom="margin">
                <wp:posOffset>-623570</wp:posOffset>
              </wp:positionH>
              <wp:positionV relativeFrom="paragraph">
                <wp:posOffset>39370</wp:posOffset>
              </wp:positionV>
              <wp:extent cx="7010400" cy="304800"/>
              <wp:effectExtent l="0" t="0" r="0" b="0"/>
              <wp:wrapNone/>
              <wp:docPr id="3" name="Grafik 3" descr="O:\LAG WR NRW\Öffentlichkeitsarbeit\LAG WR Streif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LAG WR NRW\Öffentlichkeitsarbeit\LAG WR Streifen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E2662" w:rsidRDefault="005E2662">
        <w:pPr>
          <w:pStyle w:val="Fuzeile"/>
          <w:jc w:val="right"/>
        </w:pPr>
      </w:p>
      <w:p w:rsidR="005E2662" w:rsidRDefault="005E26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1D">
          <w:rPr>
            <w:noProof/>
          </w:rPr>
          <w:t>7</w:t>
        </w:r>
        <w:r>
          <w:fldChar w:fldCharType="end"/>
        </w:r>
      </w:p>
    </w:sdtContent>
  </w:sdt>
  <w:p w:rsidR="005E2662" w:rsidRDefault="005E2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2" w:rsidRDefault="005E2662" w:rsidP="005E2662">
      <w:r>
        <w:separator/>
      </w:r>
    </w:p>
  </w:footnote>
  <w:footnote w:type="continuationSeparator" w:id="0">
    <w:p w:rsidR="005E2662" w:rsidRDefault="005E2662" w:rsidP="005E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62" w:rsidRDefault="005E2662" w:rsidP="005E2662">
    <w:pPr>
      <w:pStyle w:val="Kopfzeile"/>
      <w:jc w:val="right"/>
    </w:pPr>
    <w:r w:rsidRPr="00292A82">
      <w:rPr>
        <w:noProof/>
        <w:lang w:eastAsia="de-DE"/>
      </w:rPr>
      <w:drawing>
        <wp:inline distT="0" distB="0" distL="0" distR="0" wp14:anchorId="7667BBA4" wp14:editId="04966DBB">
          <wp:extent cx="2597859" cy="584858"/>
          <wp:effectExtent l="0" t="0" r="0" b="5715"/>
          <wp:docPr id="2" name="Grafik 2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070" cy="60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1C1"/>
    <w:multiLevelType w:val="hybridMultilevel"/>
    <w:tmpl w:val="E722BE9C"/>
    <w:lvl w:ilvl="0" w:tplc="7C8C6E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1EC"/>
    <w:multiLevelType w:val="hybridMultilevel"/>
    <w:tmpl w:val="5DF87FF0"/>
    <w:lvl w:ilvl="0" w:tplc="F3C8E854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401DF"/>
    <w:multiLevelType w:val="hybridMultilevel"/>
    <w:tmpl w:val="1922B036"/>
    <w:lvl w:ilvl="0" w:tplc="04070015">
      <w:start w:val="1"/>
      <w:numFmt w:val="decimal"/>
      <w:lvlText w:val="(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26E1911"/>
    <w:multiLevelType w:val="hybridMultilevel"/>
    <w:tmpl w:val="9B28D81A"/>
    <w:lvl w:ilvl="0" w:tplc="F3C8E854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C548BB"/>
    <w:multiLevelType w:val="hybridMultilevel"/>
    <w:tmpl w:val="5998B9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89C"/>
    <w:multiLevelType w:val="hybridMultilevel"/>
    <w:tmpl w:val="FC68BD90"/>
    <w:lvl w:ilvl="0" w:tplc="3C0E3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99B"/>
    <w:multiLevelType w:val="hybridMultilevel"/>
    <w:tmpl w:val="57666326"/>
    <w:lvl w:ilvl="0" w:tplc="F3C8E854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81790E"/>
    <w:multiLevelType w:val="multilevel"/>
    <w:tmpl w:val="E7B8345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C08A9"/>
    <w:multiLevelType w:val="hybridMultilevel"/>
    <w:tmpl w:val="C122C946"/>
    <w:lvl w:ilvl="0" w:tplc="B0148F68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76F2"/>
    <w:multiLevelType w:val="hybridMultilevel"/>
    <w:tmpl w:val="1A94F3A2"/>
    <w:lvl w:ilvl="0" w:tplc="F8B4C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EC9"/>
    <w:multiLevelType w:val="hybridMultilevel"/>
    <w:tmpl w:val="E3221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65B1"/>
    <w:multiLevelType w:val="hybridMultilevel"/>
    <w:tmpl w:val="1F24E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43BC"/>
    <w:multiLevelType w:val="hybridMultilevel"/>
    <w:tmpl w:val="048014AA"/>
    <w:lvl w:ilvl="0" w:tplc="0F1AA56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D396E"/>
    <w:multiLevelType w:val="multilevel"/>
    <w:tmpl w:val="BA7487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9C5A72"/>
    <w:multiLevelType w:val="hybridMultilevel"/>
    <w:tmpl w:val="F9585D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223DF"/>
    <w:multiLevelType w:val="hybridMultilevel"/>
    <w:tmpl w:val="53A672A6"/>
    <w:lvl w:ilvl="0" w:tplc="B0148F68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2"/>
    <w:rsid w:val="000C405C"/>
    <w:rsid w:val="00145A60"/>
    <w:rsid w:val="001F2938"/>
    <w:rsid w:val="00587790"/>
    <w:rsid w:val="005E2662"/>
    <w:rsid w:val="00832F4A"/>
    <w:rsid w:val="00955279"/>
    <w:rsid w:val="00C85644"/>
    <w:rsid w:val="00CF511D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3359125"/>
  <w15:chartTrackingRefBased/>
  <w15:docId w15:val="{AD17D883-B390-4732-9D61-53BF087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27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E26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66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E26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66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D462BBB-4A7B-436E-9A77-5D4DE841F48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Ehlen</dc:creator>
  <cp:keywords/>
  <dc:description/>
  <cp:lastModifiedBy>Theresa Ehlen</cp:lastModifiedBy>
  <cp:revision>3</cp:revision>
  <cp:lastPrinted>2020-05-25T14:24:00Z</cp:lastPrinted>
  <dcterms:created xsi:type="dcterms:W3CDTF">2020-05-25T13:47:00Z</dcterms:created>
  <dcterms:modified xsi:type="dcterms:W3CDTF">2020-05-25T14:24:00Z</dcterms:modified>
</cp:coreProperties>
</file>